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建筑工程学院督导工作情况调查问卷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您所在专业（单选）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建筑设计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13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640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工程造价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19159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26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33580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095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建筑工程技术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90580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469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62159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5923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建筑装饰工程技术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250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159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建设工程管理/房地产经营与管理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23895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043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28844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023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33633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182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19106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1495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978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961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393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988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42895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92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9844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48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33474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19264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470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04895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157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47843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292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42895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513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9844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570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24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449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51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553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148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66737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378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86002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134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57317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5021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95422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779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76475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363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76264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98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74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459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04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228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4223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0711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006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051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47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338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314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14634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316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8105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998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90738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6778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62001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4362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488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078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83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66896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888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85843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907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90580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102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62159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427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486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7682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741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33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016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00106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404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95316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132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57423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5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435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024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990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95475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903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57264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321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82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391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971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527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16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