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pacing w:after="400"/>
        <w:ind w:firstLine="160"/>
        <w:jc w:val="center"/>
        <w:rPr>
          <w:b/>
          <w:sz w:val="32"/>
        </w:rPr>
      </w:pPr>
      <w:r>
        <w:rPr>
          <w:rFonts w:hint="eastAsia" w:eastAsia="宋体"/>
          <w:b/>
          <w:sz w:val="32"/>
          <w:lang w:val="en-US" w:eastAsia="zh-CN"/>
        </w:rPr>
        <w:t>马克思主义学院</w:t>
      </w:r>
      <w:r>
        <w:rPr>
          <w:b/>
          <w:sz w:val="32"/>
        </w:rPr>
        <w:t>督导工作情况调查问卷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highlight w:val="none"/>
        </w:rPr>
      </w:pPr>
      <w:r>
        <w:rPr>
          <w:rFonts w:hint="eastAsia"/>
          <w:highlight w:val="none"/>
          <w:lang w:val="en-US" w:eastAsia="zh-CN"/>
        </w:rPr>
        <w:t>您所在专业/教研室</w:t>
      </w:r>
      <w:r>
        <w:rPr>
          <w:highlight w:val="none"/>
        </w:rPr>
        <w:t xml:space="preserve">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毛泽东思想和中国特色社会主义理论体系概论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思想道德与法治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形势与政策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eastAsia="宋体"/>
          <w:lang w:val="en-US" w:eastAsia="zh-CN"/>
        </w:rPr>
        <w:t>2.</w:t>
      </w:r>
      <w:r>
        <w:t>您归属的教师类型 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专职教师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行政兼课教师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外聘教师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eastAsia="宋体"/>
          <w:lang w:val="en-US" w:eastAsia="zh-CN"/>
        </w:rPr>
        <w:t>3.</w:t>
      </w:r>
      <w:r>
        <w:t>您当前的职称 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正高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副高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中级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初级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见习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eastAsia="宋体"/>
          <w:lang w:val="en-US" w:eastAsia="zh-CN"/>
        </w:rPr>
        <w:t>4</w:t>
      </w:r>
      <w:r>
        <w:t>.您的教龄 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未满1年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满1年未满5年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5年以上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10年以上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eastAsia="宋体"/>
          <w:lang w:val="en-US" w:eastAsia="zh-CN"/>
        </w:rPr>
        <w:t>5</w:t>
      </w:r>
      <w:r>
        <w:t>.</w:t>
      </w:r>
      <w:r>
        <w:rPr>
          <w:rFonts w:hint="eastAsia" w:eastAsia="宋体"/>
          <w:lang w:val="en-US" w:eastAsia="zh-CN"/>
        </w:rPr>
        <w:t>学</w:t>
      </w:r>
      <w:r>
        <w:rPr>
          <w:rFonts w:hint="eastAsia"/>
          <w:lang w:val="en-US" w:eastAsia="zh-CN"/>
        </w:rPr>
        <w:t>院</w:t>
      </w:r>
      <w:r>
        <w:t>教学督导员是否提前候课 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提前5分钟以上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提前3-5分钟以上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准点进入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迟到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eastAsia="宋体"/>
          <w:lang w:val="en-US" w:eastAsia="zh-CN"/>
        </w:rPr>
        <w:t>6.学院</w:t>
      </w:r>
      <w:r>
        <w:t>教学督导员课堂听课期间，能严格遵守督导听课纪律（多选，注意选F不能选其他，反之同理）。   [多选题]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接听电话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非必要课堂内走动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多次进出教室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互相交流过于频繁或声音较大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做与听课无关事情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无以上情况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eastAsia="宋体"/>
          <w:lang w:val="en-US" w:eastAsia="zh-CN"/>
        </w:rPr>
        <w:t>7.学院</w:t>
      </w:r>
      <w:r>
        <w:t>教学督导员评课资料检查情况   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非常认真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认真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一般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无检查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b w:val="0"/>
          <w:color w:val="0066FF"/>
          <w:sz w:val="24"/>
        </w:rPr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8.学院</w:t>
      </w:r>
      <w:r>
        <w:rPr>
          <w:b w:val="0"/>
          <w:color w:val="000000"/>
          <w:sz w:val="24"/>
        </w:rPr>
        <w:t xml:space="preserve">教学督导员听课后是否及时就授课关键问题进行沟通交流   </w:t>
      </w:r>
      <w:r>
        <w:rPr>
          <w:b w:val="0"/>
          <w:color w:val="0066FF"/>
          <w:sz w:val="24"/>
        </w:rPr>
        <w:t>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b w:val="0"/>
          <w:color w:val="0066FF"/>
          <w:sz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有，非常满意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有，满意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有，一般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b w:val="0"/>
          <w:color w:val="0066FF"/>
          <w:sz w:val="24"/>
        </w:rPr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9</w:t>
      </w:r>
      <w:r>
        <w:rPr>
          <w:b w:val="0"/>
          <w:color w:val="000000"/>
          <w:sz w:val="24"/>
        </w:rPr>
        <w:t>.</w:t>
      </w:r>
      <w:r>
        <w:rPr>
          <w:rFonts w:hint="eastAsia" w:eastAsia="宋体"/>
          <w:b w:val="0"/>
          <w:color w:val="000000"/>
          <w:sz w:val="24"/>
          <w:lang w:val="en-US" w:eastAsia="zh-CN"/>
        </w:rPr>
        <w:t>学院</w:t>
      </w:r>
      <w:r>
        <w:rPr>
          <w:b w:val="0"/>
          <w:color w:val="000000"/>
          <w:sz w:val="24"/>
        </w:rPr>
        <w:t xml:space="preserve">教学督导员有无进行听课评议信息反馈（形式可为面对面、电话交流、微信等网络交流等）   </w:t>
      </w:r>
      <w:r>
        <w:rPr>
          <w:b w:val="0"/>
          <w:color w:val="0066FF"/>
          <w:sz w:val="24"/>
        </w:rPr>
        <w:t>[单选题]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有，非常满意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有，满意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有，一般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textAlignment w:val="auto"/>
      </w:pPr>
      <w: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b w:val="0"/>
          <w:color w:val="0066FF"/>
          <w:sz w:val="24"/>
        </w:rPr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10</w:t>
      </w:r>
      <w:r>
        <w:rPr>
          <w:b w:val="0"/>
          <w:color w:val="000000"/>
          <w:sz w:val="24"/>
        </w:rPr>
        <w:t>.您对</w:t>
      </w:r>
      <w:r>
        <w:rPr>
          <w:rFonts w:hint="eastAsia" w:eastAsia="宋体"/>
          <w:b w:val="0"/>
          <w:color w:val="000000"/>
          <w:sz w:val="24"/>
          <w:lang w:val="en-US" w:eastAsia="zh-CN"/>
        </w:rPr>
        <w:t>学院</w:t>
      </w:r>
      <w:bookmarkStart w:id="0" w:name="_GoBack"/>
      <w:bookmarkEnd w:id="0"/>
      <w:r>
        <w:rPr>
          <w:b w:val="0"/>
          <w:color w:val="000000"/>
          <w:sz w:val="24"/>
        </w:rPr>
        <w:t xml:space="preserve">教学督导评课情况总体评价   </w:t>
      </w:r>
      <w:r>
        <w:rPr>
          <w:b w:val="0"/>
          <w:color w:val="0066FF"/>
          <w:sz w:val="24"/>
        </w:rPr>
        <w:t>[单选题]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tbl>
      <w:tblPr>
        <w:tblStyle w:val="2"/>
        <w:tblW w:w="2528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9" w:type="dxa"/>
            <w:shd w:val="clear" w:color="auto" w:fill="F5F5F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</w:pPr>
            <w:r>
              <w:t>选项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</w:pPr>
            <w:r>
              <w:t>非常满意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9" w:type="dxa"/>
            <w:shd w:val="clear" w:color="auto" w:fill="FAFAF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</w:pPr>
            <w:r>
              <w:t>满意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</w:pPr>
            <w:r>
              <w:t>一般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09" w:type="dxa"/>
            <w:shd w:val="clear" w:color="auto" w:fill="FAFAF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</w:pPr>
            <w:r>
              <w:t>无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b w:val="0"/>
          <w:color w:val="0066FF"/>
          <w:sz w:val="24"/>
        </w:rPr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11</w:t>
      </w:r>
      <w:r>
        <w:rPr>
          <w:b w:val="0"/>
          <w:color w:val="000000"/>
          <w:sz w:val="24"/>
        </w:rPr>
        <w:t>.您对</w:t>
      </w:r>
      <w:r>
        <w:rPr>
          <w:rFonts w:hint="eastAsia" w:eastAsia="宋体"/>
          <w:b w:val="0"/>
          <w:color w:val="000000"/>
          <w:sz w:val="24"/>
          <w:lang w:val="en-US" w:eastAsia="zh-CN"/>
        </w:rPr>
        <w:t>学院</w:t>
      </w:r>
      <w:r>
        <w:rPr>
          <w:b w:val="0"/>
          <w:color w:val="000000"/>
          <w:sz w:val="24"/>
        </w:rPr>
        <w:t xml:space="preserve">督导工作的宝贵意见和建议   </w:t>
      </w:r>
      <w:r>
        <w:rPr>
          <w:b w:val="0"/>
          <w:color w:val="0066FF"/>
          <w:sz w:val="24"/>
        </w:rPr>
        <w:t>[填空题]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EB4A0B"/>
    <w:multiLevelType w:val="singleLevel"/>
    <w:tmpl w:val="19EB4A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hmOGU2MDA0Y2Q1Mjg5NjU2ZGFmMDY2YTk2MDc5ODkifQ=="/>
  </w:docVars>
  <w:rsids>
    <w:rsidRoot w:val="00A77B3E"/>
    <w:rsid w:val="00A77B3E"/>
    <w:rsid w:val="00CA2A55"/>
    <w:rsid w:val="01160F3B"/>
    <w:rsid w:val="15844640"/>
    <w:rsid w:val="1A1348E1"/>
    <w:rsid w:val="35A50755"/>
    <w:rsid w:val="56DC18D3"/>
    <w:rsid w:val="578F7C56"/>
    <w:rsid w:val="5C23565E"/>
    <w:rsid w:val="658F3632"/>
    <w:rsid w:val="688E5B41"/>
    <w:rsid w:val="69C92405"/>
    <w:rsid w:val="7DE22A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0</Words>
  <Characters>0</Characters>
  <Lines>1</Lines>
  <Paragraphs>1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2024-03-08T01:57:00Z</dcterms:created>
  <dc:creator>11607</dc:creator>
  <cp:lastModifiedBy>JY001</cp:lastModifiedBy>
  <cp:lastPrinted>2024-04-10T04:20:00Z</cp:lastPrinted>
  <dcterms:modified xsi:type="dcterms:W3CDTF">2024-04-16T08:25:22Z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ED88BDF3DA334FA2919688728DD00937_12</vt:lpwstr>
  </property>
</Properties>
</file>