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温州</w:t>
      </w:r>
      <w:r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  <w:t>职业技术学院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教学事故（差错）认定处理表</w:t>
      </w:r>
    </w:p>
    <w:bookmarkEnd w:id="0"/>
    <w:tbl>
      <w:tblPr>
        <w:tblStyle w:val="2"/>
        <w:tblW w:w="8797" w:type="dxa"/>
        <w:jc w:val="center"/>
        <w:tblInd w:w="34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701"/>
        <w:gridCol w:w="851"/>
        <w:gridCol w:w="1843"/>
        <w:gridCol w:w="1275"/>
        <w:gridCol w:w="19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责任人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所在部门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发生时间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发生地点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8797" w:type="dxa"/>
            <w:gridSpan w:val="6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教学事故（差错）具体内容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由发现人或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知情人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填写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：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right="1800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wordWrap w:val="0"/>
              <w:spacing w:before="156" w:beforeLines="50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发现人（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知情人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）签名:                    20    年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8" w:hRule="atLeast"/>
          <w:jc w:val="center"/>
        </w:trPr>
        <w:tc>
          <w:tcPr>
            <w:tcW w:w="8797" w:type="dxa"/>
            <w:gridSpan w:val="6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责任人意见：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right="1680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wordWrap w:val="0"/>
              <w:spacing w:before="156" w:beforeLines="50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责任人（签名）：                    20    年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8797" w:type="dxa"/>
            <w:gridSpan w:val="6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责任人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所在部门意见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：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wordWrap w:val="0"/>
              <w:spacing w:before="156" w:beforeLines="50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负责人（签名）：                    20    年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8797" w:type="dxa"/>
            <w:gridSpan w:val="6"/>
            <w:vAlign w:val="center"/>
          </w:tcPr>
          <w:p>
            <w:pPr>
              <w:spacing w:line="360" w:lineRule="auto"/>
              <w:ind w:right="48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复核意见：</w:t>
            </w:r>
          </w:p>
          <w:p>
            <w:pPr>
              <w:ind w:right="1678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right="1678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right="1678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wordWrap w:val="0"/>
              <w:spacing w:before="156" w:beforeLines="50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负责人（签名）：                    20    年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8797" w:type="dxa"/>
            <w:gridSpan w:val="6"/>
            <w:vAlign w:val="center"/>
          </w:tcPr>
          <w:p>
            <w:pPr>
              <w:spacing w:line="360" w:lineRule="auto"/>
              <w:ind w:right="48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校教学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委员会核查认定意见：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经学校教学工作委员会研究，认定为：</w:t>
            </w:r>
            <w:r>
              <w:rPr>
                <w:rFonts w:hint="eastAsia" w:ascii="仿宋_GB2312" w:hAnsi="宋体" w:eastAsia="仿宋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级教学事故。</w:t>
            </w:r>
          </w:p>
          <w:p>
            <w:pPr>
              <w:wordWrap w:val="0"/>
              <w:spacing w:before="156" w:beforeLines="50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负责人（签名）：                    20    年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</w:t>
            </w:r>
          </w:p>
        </w:tc>
      </w:tr>
    </w:tbl>
    <w:p>
      <w:pPr>
        <w:spacing w:line="360" w:lineRule="exact"/>
        <w:ind w:left="840" w:hanging="840" w:hangingChars="35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注：</w:t>
      </w:r>
      <w:r>
        <w:rPr>
          <w:rFonts w:ascii="仿宋" w:hAnsi="仿宋" w:eastAsia="仿宋" w:cs="Times New Roman"/>
          <w:sz w:val="24"/>
          <w:szCs w:val="24"/>
        </w:rPr>
        <w:t>1</w:t>
      </w:r>
      <w:r>
        <w:rPr>
          <w:rFonts w:hint="eastAsia" w:ascii="仿宋" w:hAnsi="仿宋" w:eastAsia="仿宋" w:cs="Times New Roman"/>
          <w:sz w:val="24"/>
          <w:szCs w:val="24"/>
        </w:rPr>
        <w:t>．本表一式二份，教学事故（差错）责任人所在部门、教务处各一份。</w:t>
      </w:r>
    </w:p>
    <w:p>
      <w:pPr>
        <w:spacing w:line="360" w:lineRule="exact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2</w:t>
      </w:r>
      <w:r>
        <w:rPr>
          <w:rFonts w:hint="eastAsia" w:ascii="仿宋" w:hAnsi="仿宋" w:eastAsia="仿宋" w:cs="Times New Roman"/>
          <w:sz w:val="24"/>
          <w:szCs w:val="24"/>
        </w:rPr>
        <w:t>．“教学事故（差错）具体内容”栏可简要填写，详情可用附件说明。</w:t>
      </w: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2"/>
        <w:tblpPr w:leftFromText="180" w:rightFromText="180" w:vertAnchor="page" w:horzAnchor="margin" w:tblpY="13921"/>
        <w:tblW w:w="8610" w:type="dxa"/>
        <w:tblInd w:w="0" w:type="dxa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0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610" w:type="dxa"/>
            <w:tcBorders>
              <w:top w:val="single" w:color="auto" w:sz="1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280" w:firstLineChars="100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发：各处室、系部、二级学院。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610" w:type="dxa"/>
            <w:tcBorders>
              <w:top w:val="single" w:color="auto" w:sz="4" w:space="0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ind w:firstLine="280" w:firstLineChars="100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温州职业技术学院办公室</w:t>
            </w:r>
            <w:r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　</w:t>
            </w:r>
            <w:r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　</w:t>
            </w:r>
            <w:r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  <w:t xml:space="preserve">   20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20年5月4日印发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C14BA"/>
    <w:rsid w:val="5B7C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2020-09-24T07:16:00Z</dcterms:created>
  <dc:creator>SUNXUEFAN</dc:creator>
  <cp:lastModifiedBy>SUNXUEFAN</cp:lastModifiedBy>
  <dcterms:modified xsi:type="dcterms:W3CDTF">2020-09-24T07:16:49Z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