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5BF" w:rsidRPr="00E875BF" w:rsidRDefault="00E875BF" w:rsidP="00E875BF">
      <w:pPr>
        <w:spacing w:afterLines="100" w:after="312" w:line="360" w:lineRule="auto"/>
        <w:jc w:val="center"/>
        <w:rPr>
          <w:rFonts w:ascii="方正小标宋简体" w:eastAsia="方正小标宋简体" w:hAnsi="Times New Roman"/>
          <w:color w:val="FF0000"/>
          <w:w w:val="80"/>
          <w:sz w:val="72"/>
          <w:szCs w:val="72"/>
        </w:rPr>
      </w:pPr>
    </w:p>
    <w:p w:rsidR="00E875BF" w:rsidRPr="00E875BF" w:rsidRDefault="00E875BF" w:rsidP="00E875BF">
      <w:pPr>
        <w:jc w:val="center"/>
        <w:rPr>
          <w:rFonts w:ascii="方正小标宋简体" w:eastAsia="方正小标宋简体" w:hAnsi="Times New Roman"/>
          <w:color w:val="FF0000"/>
          <w:w w:val="80"/>
          <w:sz w:val="92"/>
          <w:szCs w:val="92"/>
        </w:rPr>
      </w:pPr>
      <w:r w:rsidRPr="00E875BF">
        <w:rPr>
          <w:rFonts w:ascii="方正小标宋简体" w:eastAsia="方正小标宋简体" w:hAnsi="Times New Roman" w:hint="eastAsia"/>
          <w:color w:val="FF0000"/>
          <w:w w:val="80"/>
          <w:sz w:val="92"/>
          <w:szCs w:val="92"/>
        </w:rPr>
        <w:t>温州职业技术学院文件</w:t>
      </w:r>
    </w:p>
    <w:p w:rsidR="00E875BF" w:rsidRPr="00E875BF" w:rsidRDefault="00E875BF" w:rsidP="00E875BF">
      <w:pPr>
        <w:spacing w:line="240" w:lineRule="exact"/>
        <w:jc w:val="center"/>
        <w:rPr>
          <w:rFonts w:ascii="仿宋_GB2312" w:eastAsia="仿宋_GB2312" w:hAnsi="Times New Roman"/>
          <w:sz w:val="32"/>
          <w:szCs w:val="32"/>
        </w:rPr>
      </w:pPr>
    </w:p>
    <w:p w:rsidR="00E875BF" w:rsidRPr="00E875BF" w:rsidRDefault="00E875BF" w:rsidP="00E875BF">
      <w:pPr>
        <w:spacing w:line="240" w:lineRule="exact"/>
        <w:jc w:val="center"/>
        <w:rPr>
          <w:rFonts w:ascii="仿宋_GB2312" w:eastAsia="仿宋_GB2312" w:hAnsi="Times New Roman"/>
          <w:sz w:val="32"/>
          <w:szCs w:val="32"/>
        </w:rPr>
      </w:pPr>
    </w:p>
    <w:p w:rsidR="00E875BF" w:rsidRPr="00E875BF" w:rsidRDefault="00E875BF" w:rsidP="00E875BF">
      <w:pPr>
        <w:jc w:val="center"/>
        <w:rPr>
          <w:rFonts w:ascii="黑体" w:eastAsia="黑体" w:hAnsi="黑体"/>
          <w:color w:val="000000"/>
          <w:sz w:val="32"/>
          <w:szCs w:val="32"/>
        </w:rPr>
      </w:pPr>
      <w:proofErr w:type="gramStart"/>
      <w:r w:rsidRPr="00E875BF">
        <w:rPr>
          <w:rFonts w:ascii="仿宋_GB2312" w:eastAsia="仿宋_GB2312" w:hAnsi="Times New Roman" w:hint="eastAsia"/>
          <w:color w:val="000000"/>
          <w:sz w:val="32"/>
          <w:szCs w:val="32"/>
        </w:rPr>
        <w:t>温职院教</w:t>
      </w:r>
      <w:proofErr w:type="gramEnd"/>
      <w:r w:rsidRPr="00E875BF">
        <w:rPr>
          <w:rFonts w:ascii="仿宋_GB2312" w:eastAsia="仿宋_GB2312" w:hAnsi="Times New Roman" w:hint="eastAsia"/>
          <w:color w:val="000000"/>
          <w:sz w:val="32"/>
          <w:szCs w:val="32"/>
        </w:rPr>
        <w:t>〔2024〕25号</w:t>
      </w:r>
    </w:p>
    <w:p w:rsidR="00E875BF" w:rsidRPr="00E875BF" w:rsidRDefault="00E875BF" w:rsidP="00E875BF">
      <w:pPr>
        <w:spacing w:line="300" w:lineRule="exact"/>
        <w:rPr>
          <w:rFonts w:ascii="方正小标宋简体" w:eastAsia="方正小标宋简体" w:hAnsi="Times New Roman"/>
          <w:color w:val="FF0000"/>
          <w:sz w:val="30"/>
          <w:u w:val="thick"/>
        </w:rPr>
      </w:pPr>
      <w:r w:rsidRPr="00E875BF">
        <w:rPr>
          <w:rFonts w:ascii="方正小标宋简体" w:eastAsia="方正小标宋简体" w:hAnsi="Times New Roman" w:hint="eastAsia"/>
          <w:color w:val="FF0000"/>
          <w:sz w:val="30"/>
          <w:u w:val="thick"/>
        </w:rPr>
        <w:t xml:space="preserve">                                                         </w:t>
      </w:r>
    </w:p>
    <w:p w:rsidR="00E875BF" w:rsidRPr="00E875BF" w:rsidRDefault="00E875BF" w:rsidP="00E875BF">
      <w:pPr>
        <w:adjustRightInd w:val="0"/>
        <w:snapToGrid w:val="0"/>
        <w:spacing w:line="720" w:lineRule="exact"/>
        <w:jc w:val="center"/>
        <w:rPr>
          <w:rFonts w:ascii="方正小标宋简体" w:eastAsia="方正小标宋简体" w:hAnsi="宋体"/>
          <w:color w:val="FF0000"/>
          <w:sz w:val="44"/>
          <w:szCs w:val="44"/>
        </w:rPr>
      </w:pPr>
    </w:p>
    <w:p w:rsidR="00E875BF" w:rsidRPr="00E875BF" w:rsidRDefault="00F93DF7" w:rsidP="00442538">
      <w:pPr>
        <w:spacing w:line="720" w:lineRule="exact"/>
        <w:jc w:val="center"/>
        <w:rPr>
          <w:rFonts w:ascii="方正小标宋简体" w:eastAsia="方正小标宋简体" w:hAnsi="Times New Roman"/>
          <w:bCs/>
          <w:sz w:val="44"/>
          <w:szCs w:val="44"/>
        </w:rPr>
      </w:pPr>
      <w:r w:rsidRPr="00E875BF">
        <w:rPr>
          <w:rFonts w:ascii="方正小标宋简体" w:eastAsia="方正小标宋简体" w:hAnsi="Times New Roman" w:hint="eastAsia"/>
          <w:bCs/>
          <w:sz w:val="44"/>
          <w:szCs w:val="44"/>
        </w:rPr>
        <w:t>温州职业技术学院</w:t>
      </w:r>
    </w:p>
    <w:p w:rsidR="007D2E9D" w:rsidRPr="00E875BF" w:rsidRDefault="00F93DF7" w:rsidP="00442538">
      <w:pPr>
        <w:spacing w:line="720" w:lineRule="exact"/>
        <w:jc w:val="center"/>
        <w:rPr>
          <w:rFonts w:ascii="方正小标宋简体" w:eastAsia="方正小标宋简体" w:hAnsi="Times New Roman"/>
          <w:bCs/>
          <w:sz w:val="44"/>
          <w:szCs w:val="44"/>
        </w:rPr>
      </w:pPr>
      <w:r w:rsidRPr="00E875BF">
        <w:rPr>
          <w:rFonts w:ascii="方正小标宋简体" w:eastAsia="方正小标宋简体" w:hAnsi="Times New Roman" w:hint="eastAsia"/>
          <w:bCs/>
          <w:sz w:val="44"/>
          <w:szCs w:val="44"/>
        </w:rPr>
        <w:t>专业设置与动态调整办法</w:t>
      </w:r>
    </w:p>
    <w:p w:rsidR="00E875BF" w:rsidRPr="00E875BF" w:rsidRDefault="00E875BF" w:rsidP="00442538">
      <w:pPr>
        <w:spacing w:line="720" w:lineRule="exact"/>
        <w:jc w:val="center"/>
        <w:rPr>
          <w:rFonts w:ascii="方正小标宋简体" w:eastAsia="方正小标宋简体" w:hAnsi="Times New Roman"/>
          <w:bCs/>
          <w:sz w:val="44"/>
          <w:szCs w:val="44"/>
        </w:rPr>
      </w:pPr>
    </w:p>
    <w:p w:rsidR="007D2E9D" w:rsidRPr="00E875BF" w:rsidRDefault="00F93DF7" w:rsidP="00E875BF">
      <w:pPr>
        <w:spacing w:line="560" w:lineRule="exact"/>
        <w:ind w:firstLineChars="200" w:firstLine="640"/>
        <w:rPr>
          <w:rFonts w:ascii="仿宋_GB2312" w:eastAsia="仿宋_GB2312" w:hAnsi="宋体fal"/>
          <w:sz w:val="32"/>
          <w:szCs w:val="32"/>
        </w:rPr>
      </w:pPr>
      <w:r w:rsidRPr="00E875BF">
        <w:rPr>
          <w:rFonts w:ascii="仿宋_GB2312" w:eastAsia="仿宋_GB2312" w:hAnsi="宋体fal" w:hint="eastAsia"/>
          <w:sz w:val="32"/>
          <w:szCs w:val="32"/>
        </w:rPr>
        <w:t>为提升职业教育适应性，</w:t>
      </w:r>
      <w:r w:rsidRPr="00E875BF">
        <w:rPr>
          <w:rFonts w:ascii="仿宋_GB2312" w:eastAsia="仿宋_GB2312" w:hAnsi="仿宋" w:hint="eastAsia"/>
          <w:sz w:val="32"/>
        </w:rPr>
        <w:t>进一步优化我校专业结构与布局，支持和鼓励各专业加强内涵建设与特色发展，打造符合学校办学定位和办学目标、充满张力的专业结构和具有活力的专业建设与发展体系</w:t>
      </w:r>
      <w:r w:rsidRPr="00E875BF">
        <w:rPr>
          <w:rFonts w:ascii="仿宋_GB2312" w:eastAsia="仿宋_GB2312" w:hAnsi="宋体fal" w:hint="eastAsia"/>
          <w:sz w:val="32"/>
          <w:szCs w:val="32"/>
        </w:rPr>
        <w:t>，依据教育部《普通高等学校高等职业教育（专科）专业设置管理办法》、《职业教育专业目录》以及教育部、教育厅关于专业设置的相关规定，结合学校实际情况，制订本办法。</w:t>
      </w:r>
    </w:p>
    <w:p w:rsidR="007D2E9D" w:rsidRPr="00E875BF" w:rsidRDefault="00F93DF7" w:rsidP="00E875BF">
      <w:pPr>
        <w:spacing w:line="560" w:lineRule="exact"/>
        <w:jc w:val="center"/>
        <w:rPr>
          <w:rFonts w:ascii="楷体_GB2312" w:eastAsia="楷体_GB2312" w:hAnsi="黑体fal"/>
          <w:sz w:val="32"/>
          <w:szCs w:val="32"/>
        </w:rPr>
      </w:pPr>
      <w:r w:rsidRPr="00E875BF">
        <w:rPr>
          <w:rFonts w:ascii="黑体" w:eastAsia="黑体" w:hAnsi="黑体" w:hint="eastAsia"/>
          <w:sz w:val="32"/>
        </w:rPr>
        <w:t>第一章 专业设置</w:t>
      </w:r>
    </w:p>
    <w:p w:rsidR="007D2E9D" w:rsidRPr="00E875BF" w:rsidRDefault="00F93DF7" w:rsidP="00E875BF">
      <w:pPr>
        <w:spacing w:line="560" w:lineRule="exact"/>
        <w:ind w:firstLineChars="200" w:firstLine="640"/>
        <w:rPr>
          <w:rFonts w:ascii="楷体_GB2312" w:eastAsia="楷体_GB2312" w:hAnsi="仿宋_GB2312" w:cs="仿宋_GB2312"/>
          <w:bCs/>
          <w:sz w:val="32"/>
          <w:szCs w:val="32"/>
        </w:rPr>
      </w:pPr>
      <w:r w:rsidRPr="00E875BF">
        <w:rPr>
          <w:rFonts w:ascii="楷体_GB2312" w:eastAsia="楷体_GB2312" w:hAnsi="仿宋_GB2312" w:cs="仿宋_GB2312" w:hint="eastAsia"/>
          <w:bCs/>
          <w:sz w:val="32"/>
          <w:szCs w:val="32"/>
        </w:rPr>
        <w:t>第一条 专业设置原则</w:t>
      </w:r>
    </w:p>
    <w:p w:rsidR="007D2E9D" w:rsidRPr="00E875BF" w:rsidRDefault="00F93DF7" w:rsidP="00E875BF">
      <w:pPr>
        <w:spacing w:line="560" w:lineRule="exact"/>
        <w:ind w:firstLineChars="200" w:firstLine="640"/>
        <w:rPr>
          <w:rFonts w:ascii="仿宋_GB2312" w:eastAsia="仿宋_GB2312" w:hAnsi="仿宋_GB2312" w:cs="仿宋_GB2312"/>
          <w:sz w:val="32"/>
          <w:szCs w:val="32"/>
        </w:rPr>
      </w:pPr>
      <w:r w:rsidRPr="00E875BF">
        <w:rPr>
          <w:rFonts w:ascii="仿宋_GB2312" w:eastAsia="仿宋_GB2312" w:hAnsi="仿宋_GB2312" w:cs="仿宋_GB2312" w:hint="eastAsia"/>
          <w:sz w:val="32"/>
          <w:szCs w:val="32"/>
        </w:rPr>
        <w:t>1.适应区域产业发展。紧贴地方产业转型升级和区域社会经</w:t>
      </w:r>
      <w:r w:rsidRPr="00E875BF">
        <w:rPr>
          <w:rFonts w:ascii="仿宋_GB2312" w:eastAsia="仿宋_GB2312" w:hAnsi="仿宋_GB2312" w:cs="仿宋_GB2312" w:hint="eastAsia"/>
          <w:sz w:val="32"/>
          <w:szCs w:val="32"/>
        </w:rPr>
        <w:lastRenderedPageBreak/>
        <w:t>济发展</w:t>
      </w:r>
      <w:r w:rsidRPr="00E875BF">
        <w:rPr>
          <w:rFonts w:ascii="仿宋_GB2312" w:eastAsia="仿宋_GB2312" w:hAnsi="仿宋_GB2312" w:cs="仿宋_GB2312"/>
          <w:sz w:val="32"/>
          <w:szCs w:val="32"/>
        </w:rPr>
        <w:t>,</w:t>
      </w:r>
      <w:r w:rsidRPr="00E875BF">
        <w:rPr>
          <w:rFonts w:ascii="仿宋_GB2312" w:eastAsia="仿宋_GB2312" w:hAnsi="仿宋_GB2312" w:cs="仿宋_GB2312" w:hint="eastAsia"/>
          <w:sz w:val="32"/>
          <w:szCs w:val="32"/>
        </w:rPr>
        <w:t>主动适应传统产业转型升级、产业链延伸交叉、新兴职业与技术进步</w:t>
      </w:r>
      <w:r w:rsidRPr="00E875BF">
        <w:rPr>
          <w:rFonts w:ascii="仿宋_GB2312" w:eastAsia="仿宋_GB2312" w:hAnsi="仿宋_GB2312" w:cs="仿宋_GB2312"/>
          <w:sz w:val="32"/>
          <w:szCs w:val="32"/>
        </w:rPr>
        <w:t>,</w:t>
      </w:r>
      <w:r w:rsidRPr="00E875BF">
        <w:rPr>
          <w:rFonts w:ascii="仿宋_GB2312" w:eastAsia="仿宋_GB2312" w:hAnsi="仿宋_GB2312" w:cs="仿宋_GB2312" w:hint="eastAsia"/>
          <w:sz w:val="32"/>
          <w:szCs w:val="32"/>
        </w:rPr>
        <w:t>设置满足浙江省、温州市重点产业、支柱产业、新兴产业、特色产业的发展需求以及就业前景良好的专业。</w:t>
      </w:r>
    </w:p>
    <w:p w:rsidR="007D2E9D" w:rsidRPr="00E875BF" w:rsidRDefault="00F93DF7" w:rsidP="00E875BF">
      <w:pPr>
        <w:spacing w:line="560" w:lineRule="exact"/>
        <w:ind w:firstLineChars="200" w:firstLine="640"/>
        <w:rPr>
          <w:rFonts w:ascii="仿宋_GB2312" w:eastAsia="仿宋_GB2312" w:hAnsi="仿宋_GB2312" w:cs="仿宋_GB2312"/>
          <w:sz w:val="32"/>
          <w:szCs w:val="32"/>
        </w:rPr>
      </w:pPr>
      <w:r w:rsidRPr="00E875BF">
        <w:rPr>
          <w:rFonts w:ascii="仿宋_GB2312" w:eastAsia="仿宋_GB2312" w:hAnsi="仿宋_GB2312" w:cs="仿宋_GB2312" w:hint="eastAsia"/>
          <w:sz w:val="32"/>
          <w:szCs w:val="32"/>
        </w:rPr>
        <w:t>2.对接社会用人需求。准确定位产业服务域</w:t>
      </w:r>
      <w:r w:rsidRPr="00E875BF">
        <w:rPr>
          <w:rFonts w:ascii="仿宋_GB2312" w:eastAsia="仿宋_GB2312" w:hAnsi="仿宋_GB2312" w:cs="仿宋_GB2312"/>
          <w:sz w:val="32"/>
          <w:szCs w:val="32"/>
        </w:rPr>
        <w:t>,</w:t>
      </w:r>
      <w:r w:rsidRPr="00E875BF">
        <w:rPr>
          <w:rFonts w:ascii="仿宋_GB2312" w:eastAsia="仿宋_GB2312" w:hAnsi="仿宋_GB2312" w:cs="仿宋_GB2312" w:hint="eastAsia"/>
          <w:sz w:val="32"/>
          <w:szCs w:val="32"/>
        </w:rPr>
        <w:t>加强专业人才市场需求调研</w:t>
      </w:r>
      <w:r w:rsidRPr="00E875BF">
        <w:rPr>
          <w:rFonts w:ascii="仿宋_GB2312" w:eastAsia="仿宋_GB2312" w:hAnsi="仿宋_GB2312" w:cs="仿宋_GB2312"/>
          <w:sz w:val="32"/>
          <w:szCs w:val="32"/>
        </w:rPr>
        <w:t>,</w:t>
      </w:r>
      <w:r w:rsidRPr="00E875BF">
        <w:rPr>
          <w:rFonts w:ascii="仿宋_GB2312" w:eastAsia="仿宋_GB2312" w:hAnsi="仿宋_GB2312" w:cs="仿宋_GB2312" w:hint="eastAsia"/>
          <w:sz w:val="32"/>
          <w:szCs w:val="32"/>
        </w:rPr>
        <w:t>关注学生及家长对所学专业的需求</w:t>
      </w:r>
      <w:r w:rsidRPr="00E875BF">
        <w:rPr>
          <w:rFonts w:ascii="仿宋_GB2312" w:eastAsia="仿宋_GB2312" w:hAnsi="仿宋_GB2312" w:cs="仿宋_GB2312"/>
          <w:sz w:val="32"/>
          <w:szCs w:val="32"/>
        </w:rPr>
        <w:t>,</w:t>
      </w:r>
      <w:r w:rsidRPr="00E875BF">
        <w:rPr>
          <w:rFonts w:ascii="仿宋_GB2312" w:eastAsia="仿宋_GB2312" w:hAnsi="仿宋_GB2312" w:cs="仿宋_GB2312" w:hint="eastAsia"/>
          <w:sz w:val="32"/>
          <w:szCs w:val="32"/>
        </w:rPr>
        <w:t>将就业市场对所需人才的规格、规模作为专业设置的重要依据。</w:t>
      </w:r>
    </w:p>
    <w:p w:rsidR="007D2E9D" w:rsidRPr="00E875BF" w:rsidRDefault="00F93DF7" w:rsidP="00E875BF">
      <w:pPr>
        <w:spacing w:line="560" w:lineRule="exact"/>
        <w:ind w:firstLineChars="200" w:firstLine="640"/>
        <w:rPr>
          <w:rFonts w:ascii="仿宋_GB2312" w:eastAsia="仿宋_GB2312" w:hAnsi="仿宋_GB2312" w:cs="仿宋_GB2312"/>
          <w:sz w:val="32"/>
          <w:szCs w:val="32"/>
        </w:rPr>
      </w:pPr>
      <w:r w:rsidRPr="00E875BF">
        <w:rPr>
          <w:rFonts w:ascii="仿宋_GB2312" w:eastAsia="仿宋_GB2312" w:hAnsi="仿宋_GB2312" w:cs="仿宋_GB2312" w:hint="eastAsia"/>
          <w:sz w:val="32"/>
          <w:szCs w:val="32"/>
        </w:rPr>
        <w:t>3.符合学校办学实际。专业设置要符合学校发展规划</w:t>
      </w:r>
      <w:r w:rsidRPr="00E875BF">
        <w:rPr>
          <w:rFonts w:ascii="仿宋_GB2312" w:eastAsia="仿宋_GB2312" w:hAnsi="仿宋_GB2312" w:cs="仿宋_GB2312"/>
          <w:sz w:val="32"/>
          <w:szCs w:val="32"/>
        </w:rPr>
        <w:t>,</w:t>
      </w:r>
      <w:r w:rsidRPr="00E875BF">
        <w:rPr>
          <w:rFonts w:ascii="仿宋_GB2312" w:eastAsia="仿宋_GB2312" w:hAnsi="仿宋_GB2312" w:cs="仿宋_GB2312" w:hint="eastAsia"/>
          <w:sz w:val="32"/>
          <w:szCs w:val="32"/>
        </w:rPr>
        <w:t>符合学校办学特色</w:t>
      </w:r>
      <w:r w:rsidRPr="00E875BF">
        <w:rPr>
          <w:rFonts w:ascii="仿宋_GB2312" w:eastAsia="仿宋_GB2312" w:hAnsi="仿宋_GB2312" w:cs="仿宋_GB2312"/>
          <w:sz w:val="32"/>
          <w:szCs w:val="32"/>
        </w:rPr>
        <w:t>,</w:t>
      </w:r>
      <w:r w:rsidRPr="00E875BF">
        <w:rPr>
          <w:rFonts w:ascii="仿宋_GB2312" w:eastAsia="仿宋_GB2312" w:hAnsi="仿宋_GB2312" w:cs="仿宋_GB2312" w:hint="eastAsia"/>
          <w:sz w:val="32"/>
          <w:szCs w:val="32"/>
        </w:rPr>
        <w:t>避免专业设置同质化</w:t>
      </w:r>
      <w:r w:rsidRPr="00E875BF">
        <w:rPr>
          <w:rFonts w:ascii="仿宋_GB2312" w:eastAsia="仿宋_GB2312" w:hAnsi="仿宋_GB2312" w:cs="仿宋_GB2312"/>
          <w:sz w:val="32"/>
          <w:szCs w:val="32"/>
        </w:rPr>
        <w:t>,</w:t>
      </w:r>
      <w:r w:rsidRPr="00E875BF">
        <w:rPr>
          <w:rFonts w:ascii="仿宋_GB2312" w:eastAsia="仿宋_GB2312" w:hAnsi="仿宋_GB2312" w:cs="仿宋_GB2312" w:hint="eastAsia"/>
          <w:sz w:val="32"/>
          <w:szCs w:val="32"/>
        </w:rPr>
        <w:t>优先考虑以专业群为依托、产教融合基础扎实的新技术应用专业。</w:t>
      </w:r>
    </w:p>
    <w:p w:rsidR="007D2E9D" w:rsidRPr="00E875BF" w:rsidRDefault="00F93DF7" w:rsidP="00E875BF">
      <w:pPr>
        <w:spacing w:line="560" w:lineRule="exact"/>
        <w:ind w:firstLineChars="200" w:firstLine="640"/>
        <w:rPr>
          <w:rFonts w:ascii="楷体_GB2312" w:eastAsia="楷体_GB2312" w:hAnsi="仿宋_GB2312" w:cs="仿宋_GB2312"/>
          <w:bCs/>
          <w:sz w:val="32"/>
          <w:szCs w:val="32"/>
        </w:rPr>
      </w:pPr>
      <w:r w:rsidRPr="00E875BF">
        <w:rPr>
          <w:rFonts w:ascii="楷体_GB2312" w:eastAsia="楷体_GB2312" w:hAnsi="仿宋_GB2312" w:cs="仿宋_GB2312" w:hint="eastAsia"/>
          <w:bCs/>
          <w:sz w:val="32"/>
          <w:szCs w:val="32"/>
        </w:rPr>
        <w:t>第二条 增设专业基本条件</w:t>
      </w:r>
    </w:p>
    <w:p w:rsidR="007D2E9D" w:rsidRPr="00E875BF" w:rsidRDefault="00F93DF7" w:rsidP="00E875BF">
      <w:pPr>
        <w:spacing w:line="560" w:lineRule="exact"/>
        <w:ind w:firstLineChars="200" w:firstLine="640"/>
        <w:rPr>
          <w:rFonts w:ascii="仿宋_GB2312" w:eastAsia="仿宋_GB2312" w:hAnsi="仿宋_GB2312" w:cs="仿宋_GB2312"/>
          <w:sz w:val="32"/>
          <w:szCs w:val="32"/>
        </w:rPr>
      </w:pPr>
      <w:r w:rsidRPr="00E875BF">
        <w:rPr>
          <w:rFonts w:ascii="仿宋_GB2312" w:eastAsia="仿宋_GB2312" w:hAnsi="仿宋_GB2312" w:cs="仿宋_GB2312" w:hint="eastAsia"/>
          <w:sz w:val="32"/>
          <w:szCs w:val="32"/>
        </w:rPr>
        <w:t>增设专业须满足以下条件</w:t>
      </w:r>
      <w:r w:rsidRPr="00E875BF">
        <w:rPr>
          <w:rFonts w:ascii="仿宋_GB2312" w:eastAsia="仿宋_GB2312" w:hAnsi="仿宋_GB2312" w:cs="仿宋_GB2312"/>
          <w:sz w:val="32"/>
          <w:szCs w:val="32"/>
        </w:rPr>
        <w:t>:</w:t>
      </w:r>
    </w:p>
    <w:p w:rsidR="007D2E9D" w:rsidRPr="00E875BF" w:rsidRDefault="00F93DF7" w:rsidP="00E875BF">
      <w:pPr>
        <w:spacing w:line="560" w:lineRule="exact"/>
        <w:ind w:firstLineChars="200" w:firstLine="640"/>
        <w:rPr>
          <w:rFonts w:ascii="仿宋_GB2312" w:eastAsia="仿宋_GB2312" w:hAnsi="仿宋_GB2312" w:cs="仿宋_GB2312"/>
          <w:sz w:val="32"/>
          <w:szCs w:val="32"/>
        </w:rPr>
      </w:pPr>
      <w:r w:rsidRPr="00E875BF">
        <w:rPr>
          <w:rFonts w:ascii="仿宋_GB2312" w:eastAsia="仿宋_GB2312" w:hAnsi="仿宋_GB2312" w:cs="仿宋_GB2312" w:hint="eastAsia"/>
          <w:sz w:val="32"/>
          <w:szCs w:val="32"/>
        </w:rPr>
        <w:t>1.符合学校办学方向和发展规划</w:t>
      </w:r>
      <w:r w:rsidRPr="00E875BF">
        <w:rPr>
          <w:rFonts w:ascii="仿宋_GB2312" w:eastAsia="仿宋_GB2312" w:hAnsi="仿宋_GB2312" w:cs="仿宋_GB2312"/>
          <w:sz w:val="32"/>
          <w:szCs w:val="32"/>
        </w:rPr>
        <w:t>,</w:t>
      </w:r>
      <w:r w:rsidRPr="00E875BF">
        <w:rPr>
          <w:rFonts w:ascii="仿宋_GB2312" w:eastAsia="仿宋_GB2312" w:hAnsi="仿宋_GB2312" w:cs="仿宋_GB2312" w:hint="eastAsia"/>
          <w:sz w:val="32"/>
          <w:szCs w:val="32"/>
        </w:rPr>
        <w:t>有良好产业背景和稳定人才需求，优先支持传统专业改造升级。</w:t>
      </w:r>
    </w:p>
    <w:p w:rsidR="007D2E9D" w:rsidRPr="00E875BF" w:rsidRDefault="00F93DF7" w:rsidP="00E875BF">
      <w:pPr>
        <w:spacing w:line="560" w:lineRule="exact"/>
        <w:ind w:firstLineChars="200" w:firstLine="640"/>
        <w:rPr>
          <w:rFonts w:ascii="仿宋_GB2312" w:eastAsia="仿宋_GB2312" w:hAnsi="仿宋_GB2312" w:cs="仿宋_GB2312"/>
          <w:sz w:val="32"/>
          <w:szCs w:val="32"/>
        </w:rPr>
      </w:pPr>
      <w:r w:rsidRPr="00E875BF">
        <w:rPr>
          <w:rFonts w:ascii="仿宋_GB2312" w:eastAsia="仿宋_GB2312" w:hAnsi="仿宋_GB2312" w:cs="仿宋_GB2312" w:hint="eastAsia"/>
          <w:sz w:val="32"/>
          <w:szCs w:val="32"/>
        </w:rPr>
        <w:t>2.有</w:t>
      </w:r>
      <w:r w:rsidRPr="00E875BF">
        <w:rPr>
          <w:rFonts w:ascii="仿宋_GB2312" w:eastAsia="仿宋_GB2312" w:hAnsi="仿宋_GB2312" w:cs="仿宋_GB2312"/>
          <w:sz w:val="32"/>
          <w:szCs w:val="32"/>
        </w:rPr>
        <w:t>3-5</w:t>
      </w:r>
      <w:r w:rsidRPr="00E875BF">
        <w:rPr>
          <w:rFonts w:ascii="仿宋_GB2312" w:eastAsia="仿宋_GB2312" w:hAnsi="仿宋_GB2312" w:cs="仿宋_GB2312" w:hint="eastAsia"/>
          <w:sz w:val="32"/>
          <w:szCs w:val="32"/>
        </w:rPr>
        <w:t>年内的专业建设规划（包括招生规模、师资队伍、实训条件、教学资源等方面的建设目标、任务与举措）</w:t>
      </w:r>
      <w:r w:rsidRPr="00E875BF">
        <w:rPr>
          <w:rFonts w:ascii="仿宋_GB2312" w:eastAsia="仿宋_GB2312" w:hAnsi="仿宋_GB2312" w:cs="仿宋_GB2312"/>
          <w:sz w:val="32"/>
          <w:szCs w:val="32"/>
        </w:rPr>
        <w:t>,</w:t>
      </w:r>
      <w:r w:rsidRPr="00E875BF">
        <w:rPr>
          <w:rFonts w:ascii="仿宋_GB2312" w:eastAsia="仿宋_GB2312" w:hAnsi="仿宋_GB2312" w:cs="仿宋_GB2312" w:hint="eastAsia"/>
          <w:sz w:val="32"/>
          <w:szCs w:val="32"/>
        </w:rPr>
        <w:t>以及支撑达成专业培养目标的人才培养方案和其他必需的教学文件。</w:t>
      </w:r>
    </w:p>
    <w:p w:rsidR="007D2E9D" w:rsidRPr="00E875BF" w:rsidRDefault="00F93DF7" w:rsidP="00E875BF">
      <w:pPr>
        <w:spacing w:line="560" w:lineRule="exact"/>
        <w:ind w:firstLineChars="200" w:firstLine="640"/>
        <w:rPr>
          <w:rFonts w:ascii="仿宋_GB2312" w:eastAsia="仿宋_GB2312" w:hAnsi="仿宋_GB2312" w:cs="仿宋_GB2312"/>
          <w:sz w:val="32"/>
          <w:szCs w:val="32"/>
        </w:rPr>
      </w:pPr>
      <w:r w:rsidRPr="00E875BF">
        <w:rPr>
          <w:rFonts w:ascii="仿宋_GB2312" w:eastAsia="仿宋_GB2312" w:hAnsi="仿宋_GB2312" w:cs="仿宋_GB2312" w:hint="eastAsia"/>
          <w:sz w:val="32"/>
          <w:szCs w:val="32"/>
        </w:rPr>
        <w:t>3.具备完成该专业教学进程所必需的人员及教学资源条件</w:t>
      </w:r>
      <w:r w:rsidRPr="00E875BF">
        <w:rPr>
          <w:rFonts w:ascii="仿宋_GB2312" w:eastAsia="仿宋_GB2312" w:hAnsi="仿宋_GB2312" w:cs="仿宋_GB2312"/>
          <w:sz w:val="32"/>
          <w:szCs w:val="32"/>
        </w:rPr>
        <w:t>,</w:t>
      </w:r>
      <w:r w:rsidRPr="00E875BF">
        <w:rPr>
          <w:rFonts w:ascii="仿宋_GB2312" w:eastAsia="仿宋_GB2312" w:hAnsi="仿宋_GB2312" w:cs="仿宋_GB2312" w:hint="eastAsia"/>
          <w:sz w:val="32"/>
          <w:szCs w:val="32"/>
        </w:rPr>
        <w:t>包括教师及教学辅助人员、课程资源、实</w:t>
      </w:r>
      <w:proofErr w:type="gramStart"/>
      <w:r w:rsidRPr="00E875BF">
        <w:rPr>
          <w:rFonts w:ascii="仿宋_GB2312" w:eastAsia="仿宋_GB2312" w:hAnsi="仿宋_GB2312" w:cs="仿宋_GB2312" w:hint="eastAsia"/>
          <w:sz w:val="32"/>
          <w:szCs w:val="32"/>
        </w:rPr>
        <w:t>训设施</w:t>
      </w:r>
      <w:proofErr w:type="gramEnd"/>
      <w:r w:rsidRPr="00E875BF">
        <w:rPr>
          <w:rFonts w:ascii="仿宋_GB2312" w:eastAsia="仿宋_GB2312" w:hAnsi="仿宋_GB2312" w:cs="仿宋_GB2312" w:hint="eastAsia"/>
          <w:sz w:val="32"/>
          <w:szCs w:val="32"/>
        </w:rPr>
        <w:t>设备、图书资料、实习场所等。</w:t>
      </w:r>
    </w:p>
    <w:p w:rsidR="007D2E9D" w:rsidRPr="00E875BF" w:rsidRDefault="00F93DF7" w:rsidP="00E875BF">
      <w:pPr>
        <w:spacing w:line="560" w:lineRule="exact"/>
        <w:ind w:firstLineChars="200" w:firstLine="640"/>
        <w:rPr>
          <w:rFonts w:ascii="楷体_GB2312" w:eastAsia="楷体_GB2312" w:hAnsi="仿宋_GB2312" w:cs="仿宋_GB2312"/>
          <w:bCs/>
          <w:sz w:val="32"/>
          <w:szCs w:val="32"/>
        </w:rPr>
      </w:pPr>
      <w:r w:rsidRPr="00E875BF">
        <w:rPr>
          <w:rFonts w:ascii="楷体_GB2312" w:eastAsia="楷体_GB2312" w:hAnsi="仿宋_GB2312" w:cs="仿宋_GB2312" w:hint="eastAsia"/>
          <w:bCs/>
          <w:sz w:val="32"/>
          <w:szCs w:val="32"/>
        </w:rPr>
        <w:t>第三条 专业设置程序</w:t>
      </w:r>
    </w:p>
    <w:p w:rsidR="007D2E9D" w:rsidRPr="00E875BF" w:rsidRDefault="00F93DF7" w:rsidP="00E875BF">
      <w:pPr>
        <w:spacing w:line="560" w:lineRule="exact"/>
        <w:ind w:firstLineChars="200" w:firstLine="640"/>
        <w:rPr>
          <w:rFonts w:ascii="仿宋_GB2312" w:eastAsia="仿宋_GB2312" w:hAnsi="仿宋_GB2312" w:cs="仿宋_GB2312"/>
          <w:sz w:val="32"/>
          <w:szCs w:val="32"/>
        </w:rPr>
      </w:pPr>
      <w:r w:rsidRPr="00E875BF">
        <w:rPr>
          <w:rFonts w:ascii="仿宋_GB2312" w:eastAsia="仿宋_GB2312" w:hAnsi="仿宋_GB2312" w:cs="仿宋_GB2312" w:hint="eastAsia"/>
          <w:sz w:val="32"/>
          <w:szCs w:val="32"/>
        </w:rPr>
        <w:t>1.专业调研与论证。各二级学院在开展行业、企业和就业市场调研</w:t>
      </w:r>
      <w:r w:rsidRPr="00E875BF">
        <w:rPr>
          <w:rFonts w:ascii="仿宋_GB2312" w:eastAsia="仿宋_GB2312" w:hAnsi="仿宋_GB2312" w:cs="仿宋_GB2312"/>
          <w:sz w:val="32"/>
          <w:szCs w:val="32"/>
        </w:rPr>
        <w:t>,</w:t>
      </w:r>
      <w:r w:rsidRPr="00E875BF">
        <w:rPr>
          <w:rFonts w:ascii="仿宋_GB2312" w:eastAsia="仿宋_GB2312" w:hAnsi="仿宋_GB2312" w:cs="仿宋_GB2312" w:hint="eastAsia"/>
          <w:sz w:val="32"/>
          <w:szCs w:val="32"/>
        </w:rPr>
        <w:t>做好人才需求分析和预测的基础上</w:t>
      </w:r>
      <w:r w:rsidRPr="00E875BF">
        <w:rPr>
          <w:rFonts w:ascii="仿宋_GB2312" w:eastAsia="仿宋_GB2312" w:hAnsi="仿宋_GB2312" w:cs="仿宋_GB2312"/>
          <w:sz w:val="32"/>
          <w:szCs w:val="32"/>
        </w:rPr>
        <w:t>,</w:t>
      </w:r>
      <w:r w:rsidRPr="00E875BF">
        <w:rPr>
          <w:rFonts w:ascii="仿宋_GB2312" w:eastAsia="仿宋_GB2312" w:hAnsi="仿宋_GB2312" w:cs="仿宋_GB2312" w:hint="eastAsia"/>
          <w:sz w:val="32"/>
          <w:szCs w:val="32"/>
        </w:rPr>
        <w:t>由专业建设指导委</w:t>
      </w:r>
      <w:r w:rsidRPr="00E875BF">
        <w:rPr>
          <w:rFonts w:ascii="仿宋_GB2312" w:eastAsia="仿宋_GB2312" w:hAnsi="仿宋_GB2312" w:cs="仿宋_GB2312" w:hint="eastAsia"/>
          <w:sz w:val="32"/>
          <w:szCs w:val="32"/>
        </w:rPr>
        <w:lastRenderedPageBreak/>
        <w:t>员会对专业设置的必要性和可行性进行论证</w:t>
      </w:r>
      <w:r w:rsidRPr="00E875BF">
        <w:rPr>
          <w:rFonts w:ascii="仿宋_GB2312" w:eastAsia="仿宋_GB2312" w:hAnsi="仿宋_GB2312" w:cs="仿宋_GB2312"/>
          <w:sz w:val="32"/>
          <w:szCs w:val="32"/>
        </w:rPr>
        <w:t>,</w:t>
      </w:r>
      <w:r w:rsidRPr="00E875BF">
        <w:rPr>
          <w:rFonts w:ascii="仿宋_GB2312" w:eastAsia="仿宋_GB2312" w:hAnsi="仿宋_GB2312" w:cs="仿宋_GB2312" w:hint="eastAsia"/>
          <w:sz w:val="32"/>
          <w:szCs w:val="32"/>
        </w:rPr>
        <w:t>并形成论证报告。专业建设指导委员会成员由不少于5人的相关行业、企业专家组成</w:t>
      </w:r>
      <w:r w:rsidRPr="00E875BF">
        <w:rPr>
          <w:rFonts w:ascii="仿宋_GB2312" w:eastAsia="仿宋_GB2312" w:hAnsi="仿宋_GB2312" w:cs="仿宋_GB2312"/>
          <w:sz w:val="32"/>
          <w:szCs w:val="32"/>
        </w:rPr>
        <w:t>,</w:t>
      </w:r>
      <w:r w:rsidRPr="00E875BF">
        <w:rPr>
          <w:rFonts w:ascii="仿宋_GB2312" w:eastAsia="仿宋_GB2312" w:hAnsi="仿宋_GB2312" w:cs="仿宋_GB2312" w:hint="eastAsia"/>
          <w:sz w:val="32"/>
          <w:szCs w:val="32"/>
        </w:rPr>
        <w:t>其中至少有2人来自相关行业的龙头（骨干）企业。</w:t>
      </w:r>
    </w:p>
    <w:p w:rsidR="007D2E9D" w:rsidRPr="00E875BF" w:rsidRDefault="00F93DF7" w:rsidP="00E875BF">
      <w:pPr>
        <w:spacing w:line="560" w:lineRule="exact"/>
        <w:ind w:firstLineChars="200" w:firstLine="640"/>
        <w:rPr>
          <w:rFonts w:ascii="仿宋_GB2312" w:eastAsia="仿宋_GB2312" w:hAnsi="仿宋_GB2312" w:cs="仿宋_GB2312"/>
          <w:sz w:val="32"/>
          <w:szCs w:val="32"/>
        </w:rPr>
      </w:pPr>
      <w:r w:rsidRPr="00E875BF">
        <w:rPr>
          <w:rFonts w:ascii="仿宋_GB2312" w:eastAsia="仿宋_GB2312" w:hAnsi="仿宋_GB2312" w:cs="仿宋_GB2312" w:hint="eastAsia"/>
          <w:sz w:val="32"/>
          <w:szCs w:val="32"/>
        </w:rPr>
        <w:t>2.增设专业申报。各二级学院提交增设专业所需材料于每年8月</w:t>
      </w:r>
      <w:r w:rsidRPr="00E875BF">
        <w:rPr>
          <w:rFonts w:ascii="仿宋_GB2312" w:eastAsia="仿宋_GB2312" w:hAnsi="仿宋_GB2312" w:cs="仿宋_GB2312"/>
          <w:sz w:val="32"/>
          <w:szCs w:val="32"/>
        </w:rPr>
        <w:t>30</w:t>
      </w:r>
      <w:r w:rsidRPr="00E875BF">
        <w:rPr>
          <w:rFonts w:ascii="仿宋_GB2312" w:eastAsia="仿宋_GB2312" w:hAnsi="仿宋_GB2312" w:cs="仿宋_GB2312" w:hint="eastAsia"/>
          <w:sz w:val="32"/>
          <w:szCs w:val="32"/>
        </w:rPr>
        <w:t>日前报教务处。</w:t>
      </w:r>
    </w:p>
    <w:p w:rsidR="007D2E9D" w:rsidRPr="00E875BF" w:rsidRDefault="00F93DF7" w:rsidP="00E875BF">
      <w:pPr>
        <w:spacing w:line="560" w:lineRule="exact"/>
        <w:ind w:firstLineChars="200" w:firstLine="640"/>
        <w:rPr>
          <w:rFonts w:ascii="仿宋_GB2312" w:eastAsia="仿宋_GB2312" w:hAnsi="仿宋_GB2312" w:cs="仿宋_GB2312"/>
          <w:sz w:val="32"/>
          <w:szCs w:val="32"/>
        </w:rPr>
      </w:pPr>
      <w:r w:rsidRPr="00E875BF">
        <w:rPr>
          <w:rFonts w:ascii="仿宋_GB2312" w:eastAsia="仿宋_GB2312" w:hAnsi="仿宋_GB2312" w:cs="仿宋_GB2312" w:hint="eastAsia"/>
          <w:sz w:val="32"/>
          <w:szCs w:val="32"/>
        </w:rPr>
        <w:t>3.增设专业评审。教务处在进行条件初审的基础上</w:t>
      </w:r>
      <w:r w:rsidRPr="00E875BF">
        <w:rPr>
          <w:rFonts w:ascii="仿宋_GB2312" w:eastAsia="仿宋_GB2312" w:hAnsi="仿宋_GB2312" w:cs="仿宋_GB2312"/>
          <w:sz w:val="32"/>
          <w:szCs w:val="32"/>
        </w:rPr>
        <w:t>,</w:t>
      </w:r>
      <w:r w:rsidRPr="00E875BF">
        <w:rPr>
          <w:rFonts w:ascii="仿宋_GB2312" w:eastAsia="仿宋_GB2312" w:hAnsi="仿宋_GB2312" w:cs="仿宋_GB2312" w:hint="eastAsia"/>
          <w:sz w:val="32"/>
          <w:szCs w:val="32"/>
        </w:rPr>
        <w:t>经专家组评审后确定增设专业。</w:t>
      </w:r>
    </w:p>
    <w:p w:rsidR="007D2E9D" w:rsidRPr="00E875BF" w:rsidRDefault="00F93DF7" w:rsidP="00E875BF">
      <w:pPr>
        <w:spacing w:line="560" w:lineRule="exact"/>
        <w:ind w:firstLineChars="200" w:firstLine="640"/>
        <w:rPr>
          <w:rFonts w:ascii="仿宋_GB2312" w:eastAsia="仿宋_GB2312" w:hAnsi="仿宋_GB2312" w:cs="仿宋_GB2312"/>
          <w:sz w:val="32"/>
          <w:szCs w:val="32"/>
        </w:rPr>
      </w:pPr>
      <w:r w:rsidRPr="00E875BF">
        <w:rPr>
          <w:rFonts w:ascii="仿宋_GB2312" w:eastAsia="仿宋_GB2312" w:hAnsi="仿宋_GB2312" w:cs="仿宋_GB2312" w:hint="eastAsia"/>
          <w:sz w:val="32"/>
          <w:szCs w:val="32"/>
        </w:rPr>
        <w:t>4.增设专业公示。对申报设置的专业进行不少于</w:t>
      </w:r>
      <w:r w:rsidRPr="00E875BF">
        <w:rPr>
          <w:rFonts w:ascii="仿宋_GB2312" w:eastAsia="仿宋_GB2312" w:hAnsi="仿宋_GB2312" w:cs="仿宋_GB2312"/>
          <w:sz w:val="32"/>
          <w:szCs w:val="32"/>
        </w:rPr>
        <w:t>5</w:t>
      </w:r>
      <w:r w:rsidRPr="00E875BF">
        <w:rPr>
          <w:rFonts w:ascii="仿宋_GB2312" w:eastAsia="仿宋_GB2312" w:hAnsi="仿宋_GB2312" w:cs="仿宋_GB2312" w:hint="eastAsia"/>
          <w:sz w:val="32"/>
          <w:szCs w:val="32"/>
        </w:rPr>
        <w:t>天的公示。</w:t>
      </w:r>
    </w:p>
    <w:p w:rsidR="007D2E9D" w:rsidRPr="00E875BF" w:rsidRDefault="00F93DF7" w:rsidP="00E875BF">
      <w:pPr>
        <w:spacing w:line="560" w:lineRule="exact"/>
        <w:ind w:firstLineChars="200" w:firstLine="640"/>
        <w:rPr>
          <w:rFonts w:ascii="仿宋_GB2312" w:eastAsia="仿宋_GB2312" w:hAnsi="仿宋_GB2312" w:cs="仿宋_GB2312"/>
          <w:sz w:val="32"/>
          <w:szCs w:val="32"/>
        </w:rPr>
      </w:pPr>
      <w:r w:rsidRPr="00E875BF">
        <w:rPr>
          <w:rFonts w:ascii="仿宋_GB2312" w:eastAsia="仿宋_GB2312" w:hAnsi="仿宋_GB2312" w:cs="仿宋_GB2312" w:hint="eastAsia"/>
          <w:sz w:val="32"/>
          <w:szCs w:val="32"/>
        </w:rPr>
        <w:t>5.增设专业审批。公示结束</w:t>
      </w:r>
      <w:r w:rsidRPr="00E875BF">
        <w:rPr>
          <w:rFonts w:ascii="仿宋_GB2312" w:eastAsia="仿宋_GB2312" w:hAnsi="仿宋_GB2312" w:cs="仿宋_GB2312"/>
          <w:sz w:val="32"/>
          <w:szCs w:val="32"/>
        </w:rPr>
        <w:t>,</w:t>
      </w:r>
      <w:r w:rsidRPr="00E875BF">
        <w:rPr>
          <w:rFonts w:ascii="仿宋_GB2312" w:eastAsia="仿宋_GB2312" w:hAnsi="仿宋_GB2312" w:cs="仿宋_GB2312" w:hint="eastAsia"/>
          <w:sz w:val="32"/>
          <w:szCs w:val="32"/>
        </w:rPr>
        <w:t>无异议</w:t>
      </w:r>
      <w:r w:rsidRPr="00E875BF">
        <w:rPr>
          <w:rFonts w:ascii="仿宋_GB2312" w:eastAsia="仿宋_GB2312" w:hAnsi="仿宋_GB2312" w:cs="仿宋_GB2312"/>
          <w:sz w:val="32"/>
          <w:szCs w:val="32"/>
        </w:rPr>
        <w:t>,</w:t>
      </w:r>
      <w:r w:rsidRPr="00E875BF">
        <w:rPr>
          <w:rFonts w:ascii="仿宋_GB2312" w:eastAsia="仿宋_GB2312" w:hAnsi="仿宋_GB2312" w:cs="仿宋_GB2312" w:hint="eastAsia"/>
          <w:sz w:val="32"/>
          <w:szCs w:val="32"/>
        </w:rPr>
        <w:t>校长办公会议审议并报党委会审定后，由教务处上报浙江省教育厅。</w:t>
      </w:r>
    </w:p>
    <w:p w:rsidR="007D2E9D" w:rsidRPr="00E875BF" w:rsidRDefault="00F93DF7" w:rsidP="00E875BF">
      <w:pPr>
        <w:spacing w:line="560" w:lineRule="exact"/>
        <w:ind w:firstLineChars="200" w:firstLine="640"/>
        <w:rPr>
          <w:rFonts w:ascii="楷体_GB2312" w:eastAsia="楷体_GB2312" w:hAnsi="仿宋_GB2312" w:cs="仿宋_GB2312"/>
          <w:bCs/>
          <w:sz w:val="32"/>
          <w:szCs w:val="32"/>
        </w:rPr>
      </w:pPr>
      <w:r w:rsidRPr="00E875BF">
        <w:rPr>
          <w:rFonts w:ascii="楷体_GB2312" w:eastAsia="楷体_GB2312" w:hAnsi="仿宋_GB2312" w:cs="仿宋_GB2312" w:hint="eastAsia"/>
          <w:bCs/>
          <w:sz w:val="32"/>
          <w:szCs w:val="32"/>
        </w:rPr>
        <w:t>第四条 专业增设申报材料要求</w:t>
      </w:r>
    </w:p>
    <w:p w:rsidR="007D2E9D" w:rsidRPr="00E875BF" w:rsidRDefault="00F93DF7" w:rsidP="00E875BF">
      <w:pPr>
        <w:spacing w:line="560" w:lineRule="exact"/>
        <w:ind w:firstLineChars="200" w:firstLine="640"/>
        <w:rPr>
          <w:rFonts w:ascii="仿宋_GB2312" w:eastAsia="仿宋_GB2312" w:hAnsi="仿宋_GB2312" w:cs="仿宋_GB2312"/>
          <w:sz w:val="32"/>
          <w:szCs w:val="32"/>
        </w:rPr>
      </w:pPr>
      <w:r w:rsidRPr="00E875BF">
        <w:rPr>
          <w:rFonts w:ascii="仿宋_GB2312" w:eastAsia="仿宋_GB2312" w:hAnsi="仿宋_GB2312" w:cs="仿宋_GB2312" w:hint="eastAsia"/>
          <w:sz w:val="32"/>
          <w:szCs w:val="32"/>
        </w:rPr>
        <w:t>1.专业增设申报应向教务处提交以下材料，包括申请表、调研报告、论证报告、建设方案、人才培养方案、专家论证意见及其他必要的证明材料。</w:t>
      </w:r>
    </w:p>
    <w:p w:rsidR="007D2E9D" w:rsidRPr="00E875BF" w:rsidRDefault="00F93DF7" w:rsidP="00E875BF">
      <w:pPr>
        <w:spacing w:line="560" w:lineRule="exact"/>
        <w:ind w:firstLineChars="200" w:firstLine="640"/>
        <w:rPr>
          <w:rFonts w:ascii="仿宋_GB2312" w:eastAsia="仿宋_GB2312" w:hAnsi="仿宋_GB2312" w:cs="仿宋_GB2312"/>
          <w:sz w:val="32"/>
          <w:szCs w:val="32"/>
        </w:rPr>
      </w:pPr>
      <w:r w:rsidRPr="00E875BF">
        <w:rPr>
          <w:rFonts w:ascii="仿宋_GB2312" w:eastAsia="仿宋_GB2312" w:hAnsi="仿宋_GB2312" w:cs="仿宋_GB2312" w:hint="eastAsia"/>
          <w:sz w:val="32"/>
          <w:szCs w:val="32"/>
        </w:rPr>
        <w:t>2.上述文字材料按顺序打印目录后装订成册</w:t>
      </w:r>
      <w:r w:rsidRPr="00E875BF">
        <w:rPr>
          <w:rFonts w:ascii="仿宋_GB2312" w:eastAsia="仿宋_GB2312" w:hAnsi="仿宋_GB2312" w:cs="仿宋_GB2312"/>
          <w:sz w:val="32"/>
          <w:szCs w:val="32"/>
        </w:rPr>
        <w:t>,</w:t>
      </w:r>
      <w:r w:rsidRPr="00E875BF">
        <w:rPr>
          <w:rFonts w:ascii="仿宋_GB2312" w:eastAsia="仿宋_GB2312" w:hAnsi="仿宋_GB2312" w:cs="仿宋_GB2312" w:hint="eastAsia"/>
          <w:sz w:val="32"/>
          <w:szCs w:val="32"/>
        </w:rPr>
        <w:t>并同时提供电子稿。</w:t>
      </w:r>
    </w:p>
    <w:p w:rsidR="007D2E9D" w:rsidRPr="00E875BF" w:rsidRDefault="00F93DF7" w:rsidP="00E875BF">
      <w:pPr>
        <w:spacing w:line="560" w:lineRule="exact"/>
        <w:ind w:firstLineChars="200" w:firstLine="640"/>
        <w:rPr>
          <w:rFonts w:ascii="仿宋_GB2312" w:eastAsia="仿宋_GB2312" w:hAnsi="仿宋_GB2312" w:cs="仿宋_GB2312"/>
          <w:sz w:val="32"/>
          <w:szCs w:val="32"/>
        </w:rPr>
      </w:pPr>
      <w:r w:rsidRPr="00E875BF">
        <w:rPr>
          <w:rFonts w:ascii="仿宋_GB2312" w:eastAsia="仿宋_GB2312" w:hAnsi="仿宋_GB2312" w:cs="仿宋_GB2312" w:hint="eastAsia"/>
          <w:sz w:val="32"/>
          <w:szCs w:val="32"/>
        </w:rPr>
        <w:t>3.所有申请材料</w:t>
      </w:r>
      <w:r w:rsidRPr="00E875BF">
        <w:rPr>
          <w:rFonts w:ascii="仿宋_GB2312" w:eastAsia="仿宋_GB2312" w:hAnsi="仿宋_GB2312" w:cs="仿宋_GB2312"/>
          <w:sz w:val="32"/>
          <w:szCs w:val="32"/>
        </w:rPr>
        <w:t>(</w:t>
      </w:r>
      <w:r w:rsidRPr="00E875BF">
        <w:rPr>
          <w:rFonts w:ascii="仿宋_GB2312" w:eastAsia="仿宋_GB2312" w:hAnsi="仿宋_GB2312" w:cs="仿宋_GB2312" w:hint="eastAsia"/>
          <w:sz w:val="32"/>
          <w:szCs w:val="32"/>
        </w:rPr>
        <w:t>含附件</w:t>
      </w:r>
      <w:r w:rsidRPr="00E875BF">
        <w:rPr>
          <w:rFonts w:ascii="仿宋_GB2312" w:eastAsia="仿宋_GB2312" w:hAnsi="仿宋_GB2312" w:cs="仿宋_GB2312"/>
          <w:sz w:val="32"/>
          <w:szCs w:val="32"/>
        </w:rPr>
        <w:t>)</w:t>
      </w:r>
      <w:r w:rsidRPr="00E875BF">
        <w:rPr>
          <w:rFonts w:ascii="仿宋_GB2312" w:eastAsia="仿宋_GB2312" w:hAnsi="仿宋_GB2312" w:cs="仿宋_GB2312" w:hint="eastAsia"/>
          <w:sz w:val="32"/>
          <w:szCs w:val="32"/>
        </w:rPr>
        <w:t>的内容应真实可信</w:t>
      </w:r>
      <w:r w:rsidRPr="00E875BF">
        <w:rPr>
          <w:rFonts w:ascii="仿宋_GB2312" w:eastAsia="仿宋_GB2312" w:hAnsi="仿宋_GB2312" w:cs="仿宋_GB2312"/>
          <w:sz w:val="32"/>
          <w:szCs w:val="32"/>
        </w:rPr>
        <w:t>,</w:t>
      </w:r>
      <w:r w:rsidRPr="00E875BF">
        <w:rPr>
          <w:rFonts w:ascii="仿宋_GB2312" w:eastAsia="仿宋_GB2312" w:hAnsi="仿宋_GB2312" w:cs="仿宋_GB2312" w:hint="eastAsia"/>
          <w:sz w:val="32"/>
          <w:szCs w:val="32"/>
        </w:rPr>
        <w:t>不得弄虚作假。</w:t>
      </w:r>
    </w:p>
    <w:p w:rsidR="007D2E9D" w:rsidRPr="00E875BF" w:rsidRDefault="00F93DF7" w:rsidP="00E875BF">
      <w:pPr>
        <w:spacing w:line="560" w:lineRule="exact"/>
        <w:ind w:firstLineChars="200" w:firstLine="640"/>
        <w:rPr>
          <w:rFonts w:ascii="楷体_GB2312" w:eastAsia="楷体_GB2312" w:hAnsi="仿宋_GB2312" w:cs="仿宋_GB2312"/>
          <w:bCs/>
          <w:sz w:val="32"/>
          <w:szCs w:val="32"/>
        </w:rPr>
      </w:pPr>
      <w:r w:rsidRPr="00E875BF">
        <w:rPr>
          <w:rFonts w:ascii="楷体_GB2312" w:eastAsia="楷体_GB2312" w:hAnsi="仿宋_GB2312" w:cs="仿宋_GB2312" w:hint="eastAsia"/>
          <w:bCs/>
          <w:sz w:val="32"/>
          <w:szCs w:val="32"/>
        </w:rPr>
        <w:t>第五条 其他说明</w:t>
      </w:r>
    </w:p>
    <w:p w:rsidR="007D2E9D" w:rsidRPr="00E875BF" w:rsidRDefault="00F93DF7" w:rsidP="00E875BF">
      <w:pPr>
        <w:spacing w:line="560" w:lineRule="exact"/>
        <w:ind w:firstLineChars="200" w:firstLine="640"/>
        <w:rPr>
          <w:rFonts w:ascii="仿宋_GB2312" w:eastAsia="仿宋_GB2312" w:hAnsi="仿宋_GB2312" w:cs="仿宋_GB2312"/>
          <w:sz w:val="32"/>
          <w:szCs w:val="32"/>
        </w:rPr>
      </w:pPr>
      <w:r w:rsidRPr="00E875BF">
        <w:rPr>
          <w:rFonts w:ascii="仿宋_GB2312" w:eastAsia="仿宋_GB2312" w:hAnsi="仿宋_GB2312" w:cs="仿宋_GB2312" w:hint="eastAsia"/>
          <w:sz w:val="32"/>
          <w:szCs w:val="32"/>
        </w:rPr>
        <w:t>1.</w:t>
      </w:r>
      <w:r w:rsidRPr="00E875BF">
        <w:rPr>
          <w:rFonts w:ascii="仿宋_GB2312" w:eastAsia="仿宋_GB2312" w:hAnsi="仿宋_GB2312" w:cs="仿宋_GB2312"/>
          <w:sz w:val="32"/>
          <w:szCs w:val="32"/>
        </w:rPr>
        <w:t xml:space="preserve"> </w:t>
      </w:r>
      <w:r w:rsidRPr="00E875BF">
        <w:rPr>
          <w:rFonts w:ascii="仿宋_GB2312" w:eastAsia="仿宋_GB2312" w:hAnsi="仿宋_GB2312" w:cs="仿宋_GB2312" w:hint="eastAsia"/>
          <w:sz w:val="32"/>
          <w:szCs w:val="32"/>
        </w:rPr>
        <w:t>对于出现重大发展机遇，面临战略调整而需要设置的专业</w:t>
      </w:r>
      <w:r w:rsidRPr="00E875BF">
        <w:rPr>
          <w:rFonts w:ascii="仿宋_GB2312" w:eastAsia="仿宋_GB2312" w:hAnsi="仿宋_GB2312" w:cs="仿宋_GB2312"/>
          <w:sz w:val="32"/>
          <w:szCs w:val="32"/>
        </w:rPr>
        <w:t>,</w:t>
      </w:r>
      <w:r w:rsidRPr="00E875BF">
        <w:rPr>
          <w:rFonts w:ascii="仿宋_GB2312" w:eastAsia="仿宋_GB2312" w:hAnsi="仿宋_GB2312" w:cs="仿宋_GB2312" w:hint="eastAsia"/>
          <w:sz w:val="32"/>
          <w:szCs w:val="32"/>
        </w:rPr>
        <w:t>不受本文件“增设专业基本条件”制约。</w:t>
      </w:r>
    </w:p>
    <w:p w:rsidR="007D2E9D" w:rsidRPr="00E875BF" w:rsidRDefault="00F93DF7" w:rsidP="00E875BF">
      <w:pPr>
        <w:spacing w:line="560" w:lineRule="exact"/>
        <w:ind w:firstLineChars="200" w:firstLine="640"/>
        <w:rPr>
          <w:rFonts w:ascii="仿宋_GB2312" w:eastAsia="仿宋_GB2312" w:hAnsi="仿宋_GB2312" w:cs="仿宋_GB2312"/>
          <w:sz w:val="32"/>
          <w:szCs w:val="32"/>
        </w:rPr>
      </w:pPr>
      <w:r w:rsidRPr="00E875BF">
        <w:rPr>
          <w:rFonts w:ascii="仿宋_GB2312" w:eastAsia="仿宋_GB2312" w:hAnsi="仿宋_GB2312" w:cs="仿宋_GB2312" w:hint="eastAsia"/>
          <w:sz w:val="32"/>
          <w:szCs w:val="32"/>
        </w:rPr>
        <w:t>2.根据学校事业发展规划与专业总体布局</w:t>
      </w:r>
      <w:r w:rsidRPr="00E875BF">
        <w:rPr>
          <w:rFonts w:ascii="仿宋_GB2312" w:eastAsia="仿宋_GB2312" w:hAnsi="仿宋_GB2312" w:cs="仿宋_GB2312"/>
          <w:sz w:val="32"/>
          <w:szCs w:val="32"/>
        </w:rPr>
        <w:t>,</w:t>
      </w:r>
      <w:r w:rsidRPr="00E875BF">
        <w:rPr>
          <w:rFonts w:ascii="仿宋_GB2312" w:eastAsia="仿宋_GB2312" w:hAnsi="仿宋_GB2312" w:cs="仿宋_GB2312" w:hint="eastAsia"/>
          <w:sz w:val="32"/>
          <w:szCs w:val="32"/>
        </w:rPr>
        <w:t>对新增专业实行总量控制。学校年度增设专业数一般不超过</w:t>
      </w:r>
      <w:r w:rsidRPr="00E875BF">
        <w:rPr>
          <w:rFonts w:ascii="仿宋_GB2312" w:eastAsia="仿宋_GB2312" w:hAnsi="仿宋_GB2312" w:cs="仿宋_GB2312"/>
          <w:sz w:val="32"/>
          <w:szCs w:val="32"/>
        </w:rPr>
        <w:t>3</w:t>
      </w:r>
      <w:r w:rsidRPr="00E875BF">
        <w:rPr>
          <w:rFonts w:ascii="仿宋_GB2312" w:eastAsia="仿宋_GB2312" w:hAnsi="仿宋_GB2312" w:cs="仿宋_GB2312" w:hint="eastAsia"/>
          <w:sz w:val="32"/>
          <w:szCs w:val="32"/>
        </w:rPr>
        <w:t>个</w:t>
      </w:r>
      <w:r w:rsidRPr="00E875BF">
        <w:rPr>
          <w:rFonts w:ascii="仿宋_GB2312" w:eastAsia="仿宋_GB2312" w:hAnsi="仿宋_GB2312" w:cs="仿宋_GB2312"/>
          <w:sz w:val="32"/>
          <w:szCs w:val="32"/>
        </w:rPr>
        <w:t>,</w:t>
      </w:r>
      <w:r w:rsidRPr="00E875BF">
        <w:rPr>
          <w:rFonts w:ascii="仿宋_GB2312" w:eastAsia="仿宋_GB2312" w:hAnsi="仿宋_GB2312" w:cs="仿宋_GB2312" w:hint="eastAsia"/>
          <w:sz w:val="32"/>
          <w:szCs w:val="32"/>
        </w:rPr>
        <w:t>各二级学院年</w:t>
      </w:r>
      <w:r w:rsidRPr="00E875BF">
        <w:rPr>
          <w:rFonts w:ascii="仿宋_GB2312" w:eastAsia="仿宋_GB2312" w:hAnsi="仿宋_GB2312" w:cs="仿宋_GB2312" w:hint="eastAsia"/>
          <w:sz w:val="32"/>
          <w:szCs w:val="32"/>
        </w:rPr>
        <w:lastRenderedPageBreak/>
        <w:t>度增设专业数一般不超过</w:t>
      </w:r>
      <w:r w:rsidRPr="00E875BF">
        <w:rPr>
          <w:rFonts w:ascii="仿宋_GB2312" w:eastAsia="仿宋_GB2312" w:hAnsi="仿宋_GB2312" w:cs="仿宋_GB2312"/>
          <w:sz w:val="32"/>
          <w:szCs w:val="32"/>
        </w:rPr>
        <w:t>1</w:t>
      </w:r>
      <w:r w:rsidRPr="00E875BF">
        <w:rPr>
          <w:rFonts w:ascii="仿宋_GB2312" w:eastAsia="仿宋_GB2312" w:hAnsi="仿宋_GB2312" w:cs="仿宋_GB2312" w:hint="eastAsia"/>
          <w:sz w:val="32"/>
          <w:szCs w:val="32"/>
        </w:rPr>
        <w:t>个。</w:t>
      </w:r>
    </w:p>
    <w:p w:rsidR="007D2E9D" w:rsidRPr="00E875BF" w:rsidRDefault="00F93DF7" w:rsidP="00E875BF">
      <w:pPr>
        <w:spacing w:line="560" w:lineRule="exact"/>
        <w:ind w:firstLineChars="200" w:firstLine="640"/>
        <w:rPr>
          <w:rFonts w:ascii="仿宋_GB2312" w:eastAsia="仿宋_GB2312" w:hAnsi="仿宋_GB2312" w:cs="仿宋_GB2312"/>
          <w:sz w:val="32"/>
          <w:szCs w:val="32"/>
        </w:rPr>
      </w:pPr>
      <w:r w:rsidRPr="00E875BF">
        <w:rPr>
          <w:rFonts w:ascii="仿宋_GB2312" w:eastAsia="仿宋_GB2312" w:hAnsi="仿宋_GB2312" w:cs="仿宋_GB2312" w:hint="eastAsia"/>
          <w:sz w:val="32"/>
          <w:szCs w:val="32"/>
        </w:rPr>
        <w:t>3.专业设置以教育部发布并动态更新的职业教育专业目录为依据。</w:t>
      </w:r>
    </w:p>
    <w:p w:rsidR="007D2E9D" w:rsidRPr="00E875BF" w:rsidRDefault="00F93DF7" w:rsidP="00E875BF">
      <w:pPr>
        <w:spacing w:line="560" w:lineRule="exact"/>
        <w:ind w:firstLineChars="200" w:firstLine="640"/>
        <w:rPr>
          <w:rFonts w:ascii="仿宋_GB2312" w:eastAsia="仿宋_GB2312" w:hAnsi="仿宋_GB2312" w:cs="仿宋_GB2312"/>
          <w:sz w:val="32"/>
          <w:szCs w:val="32"/>
        </w:rPr>
      </w:pPr>
      <w:r w:rsidRPr="00E875BF">
        <w:rPr>
          <w:rFonts w:ascii="仿宋_GB2312" w:eastAsia="仿宋_GB2312" w:hAnsi="仿宋_GB2312" w:cs="仿宋_GB2312" w:hint="eastAsia"/>
          <w:sz w:val="32"/>
          <w:szCs w:val="32"/>
        </w:rPr>
        <w:t>4.增设专业方向的原则、条件、程序、要求与增设专业一致。</w:t>
      </w:r>
    </w:p>
    <w:p w:rsidR="007D2E9D" w:rsidRPr="00E875BF" w:rsidRDefault="00F93DF7" w:rsidP="00E875BF">
      <w:pPr>
        <w:spacing w:line="560" w:lineRule="exact"/>
        <w:jc w:val="center"/>
        <w:rPr>
          <w:rFonts w:ascii="黑体" w:eastAsia="黑体" w:hAnsi="黑体"/>
          <w:sz w:val="32"/>
        </w:rPr>
      </w:pPr>
      <w:r w:rsidRPr="00E875BF">
        <w:rPr>
          <w:rFonts w:ascii="黑体" w:eastAsia="黑体" w:hAnsi="黑体" w:hint="eastAsia"/>
          <w:sz w:val="32"/>
        </w:rPr>
        <w:t>第二章 专业调整</w:t>
      </w:r>
    </w:p>
    <w:p w:rsidR="007D2E9D" w:rsidRPr="00E875BF" w:rsidRDefault="00F93DF7" w:rsidP="00E875BF">
      <w:pPr>
        <w:spacing w:line="560" w:lineRule="exact"/>
        <w:ind w:firstLineChars="200" w:firstLine="640"/>
        <w:rPr>
          <w:rFonts w:ascii="楷体_GB2312" w:eastAsia="楷体_GB2312" w:hAnsi="仿宋_GB2312" w:cs="仿宋_GB2312"/>
          <w:bCs/>
          <w:sz w:val="32"/>
          <w:szCs w:val="32"/>
        </w:rPr>
      </w:pPr>
      <w:r w:rsidRPr="00E875BF">
        <w:rPr>
          <w:rFonts w:ascii="楷体_GB2312" w:eastAsia="楷体_GB2312" w:hAnsi="仿宋_GB2312" w:cs="仿宋_GB2312" w:hint="eastAsia"/>
          <w:bCs/>
          <w:sz w:val="32"/>
          <w:szCs w:val="32"/>
        </w:rPr>
        <w:t>第六条 专业调整依据</w:t>
      </w:r>
    </w:p>
    <w:p w:rsidR="007D2E9D" w:rsidRPr="00E875BF" w:rsidRDefault="00F93DF7" w:rsidP="00E875BF">
      <w:pPr>
        <w:spacing w:line="560" w:lineRule="exact"/>
        <w:ind w:firstLineChars="200" w:firstLine="640"/>
        <w:rPr>
          <w:rFonts w:ascii="仿宋_GB2312" w:eastAsia="仿宋_GB2312" w:hAnsi="仿宋_GB2312" w:cs="仿宋_GB2312"/>
          <w:sz w:val="32"/>
          <w:szCs w:val="32"/>
        </w:rPr>
      </w:pPr>
      <w:r w:rsidRPr="00E875BF">
        <w:rPr>
          <w:rFonts w:ascii="仿宋_GB2312" w:eastAsia="仿宋_GB2312" w:hAnsi="仿宋_GB2312" w:cs="仿宋_GB2312" w:hint="eastAsia"/>
          <w:sz w:val="32"/>
          <w:szCs w:val="32"/>
        </w:rPr>
        <w:t>1.区域经济总体发展规划及社会用人需求、学校总体发展战略规划。</w:t>
      </w:r>
    </w:p>
    <w:p w:rsidR="007D2E9D" w:rsidRPr="00E875BF" w:rsidRDefault="00F93DF7" w:rsidP="00E875BF">
      <w:pPr>
        <w:spacing w:line="560" w:lineRule="exact"/>
        <w:ind w:firstLineChars="200" w:firstLine="640"/>
        <w:rPr>
          <w:rFonts w:ascii="仿宋_GB2312" w:eastAsia="仿宋_GB2312" w:hAnsi="仿宋_GB2312" w:cs="仿宋_GB2312"/>
          <w:sz w:val="32"/>
          <w:szCs w:val="32"/>
        </w:rPr>
      </w:pPr>
      <w:r w:rsidRPr="00E875BF">
        <w:rPr>
          <w:rFonts w:ascii="仿宋_GB2312" w:eastAsia="仿宋_GB2312" w:hAnsi="仿宋_GB2312" w:cs="仿宋_GB2312" w:hint="eastAsia"/>
          <w:sz w:val="32"/>
          <w:szCs w:val="32"/>
        </w:rPr>
        <w:t>2.专业建设工作业绩考核结果。</w:t>
      </w:r>
    </w:p>
    <w:p w:rsidR="007D2E9D" w:rsidRPr="00E875BF" w:rsidRDefault="00F93DF7" w:rsidP="00E875BF">
      <w:pPr>
        <w:spacing w:line="560" w:lineRule="exact"/>
        <w:ind w:firstLineChars="200" w:firstLine="640"/>
        <w:rPr>
          <w:rFonts w:ascii="楷体_GB2312" w:eastAsia="楷体_GB2312" w:hAnsi="仿宋_GB2312" w:cs="仿宋_GB2312"/>
          <w:bCs/>
          <w:sz w:val="32"/>
          <w:szCs w:val="32"/>
        </w:rPr>
      </w:pPr>
      <w:r w:rsidRPr="00E875BF">
        <w:rPr>
          <w:rFonts w:ascii="楷体_GB2312" w:eastAsia="楷体_GB2312" w:hAnsi="仿宋_GB2312" w:cs="仿宋_GB2312" w:hint="eastAsia"/>
          <w:bCs/>
          <w:sz w:val="32"/>
          <w:szCs w:val="32"/>
        </w:rPr>
        <w:t>第七条 专业调整办法</w:t>
      </w:r>
    </w:p>
    <w:p w:rsidR="007D2E9D" w:rsidRPr="00E875BF" w:rsidRDefault="00F93DF7" w:rsidP="00E875BF">
      <w:pPr>
        <w:spacing w:line="560" w:lineRule="exact"/>
        <w:ind w:firstLineChars="200" w:firstLine="640"/>
        <w:rPr>
          <w:rFonts w:ascii="仿宋_GB2312" w:eastAsia="仿宋_GB2312" w:hAnsi="仿宋_GB2312" w:cs="仿宋_GB2312"/>
          <w:sz w:val="32"/>
          <w:szCs w:val="32"/>
        </w:rPr>
      </w:pPr>
      <w:r w:rsidRPr="00E875BF">
        <w:rPr>
          <w:rFonts w:ascii="仿宋_GB2312" w:eastAsia="仿宋_GB2312" w:hAnsi="仿宋_GB2312" w:cs="仿宋_GB2312" w:hint="eastAsia"/>
          <w:sz w:val="32"/>
          <w:szCs w:val="32"/>
        </w:rPr>
        <w:t>1.根据区域经济社会总体发展和学校总体发展需要而调整的专业由校长办公会议审议并报党委会审定。</w:t>
      </w:r>
    </w:p>
    <w:p w:rsidR="007D2E9D" w:rsidRPr="00E875BF" w:rsidRDefault="00F93DF7" w:rsidP="00E875BF">
      <w:pPr>
        <w:spacing w:line="560" w:lineRule="exact"/>
        <w:ind w:firstLineChars="200" w:firstLine="640"/>
        <w:rPr>
          <w:rFonts w:ascii="仿宋_GB2312" w:eastAsia="仿宋_GB2312" w:hAnsi="仿宋_GB2312" w:cs="仿宋_GB2312"/>
          <w:sz w:val="32"/>
          <w:szCs w:val="32"/>
        </w:rPr>
      </w:pPr>
      <w:r w:rsidRPr="00E875BF">
        <w:rPr>
          <w:rFonts w:ascii="仿宋_GB2312" w:eastAsia="仿宋_GB2312" w:hAnsi="仿宋_GB2312" w:cs="仿宋_GB2312" w:hint="eastAsia"/>
          <w:sz w:val="32"/>
          <w:szCs w:val="32"/>
        </w:rPr>
        <w:t>2.专业建设工作业绩考核结果排名后10%的专业给予预警，连续两年预警的专业为黄牌专业，连续三年预警的专业以及考核不合格专业为红牌专业。</w:t>
      </w:r>
    </w:p>
    <w:p w:rsidR="007D2E9D" w:rsidRPr="00E875BF" w:rsidRDefault="00F93DF7" w:rsidP="00E875BF">
      <w:pPr>
        <w:spacing w:line="360" w:lineRule="auto"/>
        <w:ind w:firstLineChars="200" w:firstLine="640"/>
        <w:rPr>
          <w:rFonts w:ascii="仿宋_GB2312" w:eastAsia="仿宋_GB2312" w:hAnsi="仿宋_GB2312" w:cs="仿宋_GB2312"/>
          <w:sz w:val="32"/>
          <w:szCs w:val="32"/>
        </w:rPr>
      </w:pPr>
      <w:r w:rsidRPr="00E875BF">
        <w:rPr>
          <w:rFonts w:ascii="仿宋_GB2312" w:eastAsia="仿宋_GB2312" w:hAnsi="仿宋_GB2312" w:cs="仿宋_GB2312" w:hint="eastAsia"/>
          <w:sz w:val="32"/>
          <w:szCs w:val="32"/>
        </w:rPr>
        <w:t>3.预警专业由所在二级学院在考核结果公布1个月内向教务处提交整改方案</w:t>
      </w:r>
      <w:r w:rsidRPr="00E875BF">
        <w:rPr>
          <w:rFonts w:ascii="仿宋_GB2312" w:eastAsia="仿宋_GB2312" w:hAnsi="仿宋" w:hint="eastAsia"/>
          <w:sz w:val="32"/>
        </w:rPr>
        <w:t>并认真落实整改方案，教务处应对整改方案的实施情况进行跟踪督查</w:t>
      </w:r>
      <w:r w:rsidRPr="00E875BF">
        <w:rPr>
          <w:rFonts w:ascii="仿宋_GB2312" w:eastAsia="仿宋_GB2312" w:hAnsi="仿宋_GB2312" w:cs="仿宋_GB2312" w:hint="eastAsia"/>
          <w:sz w:val="32"/>
          <w:szCs w:val="32"/>
        </w:rPr>
        <w:t>。</w:t>
      </w:r>
    </w:p>
    <w:p w:rsidR="007D2E9D" w:rsidRPr="00E875BF" w:rsidRDefault="00F93DF7" w:rsidP="00E875BF">
      <w:pPr>
        <w:spacing w:line="360" w:lineRule="auto"/>
        <w:ind w:firstLineChars="200" w:firstLine="640"/>
        <w:rPr>
          <w:rFonts w:ascii="仿宋_GB2312" w:eastAsia="仿宋_GB2312" w:hAnsi="仿宋_GB2312" w:cs="仿宋_GB2312"/>
          <w:sz w:val="32"/>
          <w:szCs w:val="32"/>
        </w:rPr>
      </w:pPr>
      <w:r w:rsidRPr="00E875BF">
        <w:rPr>
          <w:rFonts w:ascii="仿宋_GB2312" w:eastAsia="仿宋_GB2312" w:hAnsi="仿宋_GB2312" w:cs="仿宋_GB2312" w:hint="eastAsia"/>
          <w:sz w:val="32"/>
          <w:szCs w:val="32"/>
        </w:rPr>
        <w:t>4.黄牌专业原则上应削减招生计划数，若前一年招生计划大于等于两个教学班，则该专业当年招生计划相应削减一个教学班；若前一年招生计划仅有一个教学班,则该专业当年招生计划相应削减25%；如遇全校招生计划大幅削减，该专业当年招生计划由</w:t>
      </w:r>
      <w:r w:rsidRPr="00E875BF">
        <w:rPr>
          <w:rFonts w:ascii="仿宋_GB2312" w:eastAsia="仿宋_GB2312" w:hAnsi="仿宋_GB2312" w:cs="仿宋_GB2312" w:hint="eastAsia"/>
          <w:sz w:val="32"/>
          <w:szCs w:val="32"/>
        </w:rPr>
        <w:lastRenderedPageBreak/>
        <w:t>学校统筹。黄牌专业中高职一体化五年制职业教育当年合作计划停止投放，当年转入计划不在调整范围。</w:t>
      </w:r>
    </w:p>
    <w:p w:rsidR="007D2E9D" w:rsidRPr="00E875BF" w:rsidRDefault="00F93DF7" w:rsidP="00E875BF">
      <w:pPr>
        <w:spacing w:line="360" w:lineRule="auto"/>
        <w:ind w:firstLineChars="200" w:firstLine="640"/>
        <w:rPr>
          <w:rFonts w:ascii="仿宋_GB2312" w:eastAsia="仿宋_GB2312" w:hAnsi="仿宋_GB2312" w:cs="仿宋_GB2312"/>
          <w:sz w:val="32"/>
          <w:szCs w:val="32"/>
        </w:rPr>
      </w:pPr>
      <w:r w:rsidRPr="00E875BF">
        <w:rPr>
          <w:rFonts w:ascii="仿宋_GB2312" w:eastAsia="仿宋_GB2312" w:hAnsi="仿宋_GB2312" w:cs="仿宋_GB2312" w:hint="eastAsia"/>
          <w:sz w:val="32"/>
          <w:szCs w:val="32"/>
        </w:rPr>
        <w:t>5.当年黄牌专业、红牌专业被削减的计划数作为机动计划由学校统筹安排，优先分配给当年考核为优秀的专业。</w:t>
      </w:r>
    </w:p>
    <w:p w:rsidR="007D2E9D" w:rsidRPr="00E875BF" w:rsidRDefault="00F93DF7" w:rsidP="00E875BF">
      <w:pPr>
        <w:spacing w:line="360" w:lineRule="auto"/>
        <w:ind w:firstLineChars="200" w:firstLine="640"/>
        <w:rPr>
          <w:rFonts w:ascii="仿宋_GB2312" w:eastAsia="仿宋_GB2312" w:hAnsi="仿宋_GB2312" w:cs="仿宋_GB2312"/>
          <w:sz w:val="32"/>
          <w:szCs w:val="32"/>
        </w:rPr>
      </w:pPr>
      <w:r w:rsidRPr="00E875BF">
        <w:rPr>
          <w:rFonts w:ascii="仿宋_GB2312" w:eastAsia="仿宋_GB2312" w:hAnsi="仿宋_GB2312" w:cs="仿宋_GB2312" w:hint="eastAsia"/>
          <w:sz w:val="32"/>
          <w:szCs w:val="32"/>
        </w:rPr>
        <w:t>6.黄牌专业,</w:t>
      </w:r>
      <w:proofErr w:type="gramStart"/>
      <w:r w:rsidRPr="00E875BF">
        <w:rPr>
          <w:rFonts w:ascii="仿宋_GB2312" w:eastAsia="仿宋_GB2312" w:hAnsi="仿宋_GB2312" w:cs="仿宋_GB2312" w:hint="eastAsia"/>
          <w:sz w:val="32"/>
          <w:szCs w:val="32"/>
        </w:rPr>
        <w:t>如次年</w:t>
      </w:r>
      <w:proofErr w:type="gramEnd"/>
      <w:r w:rsidRPr="00E875BF">
        <w:rPr>
          <w:rFonts w:ascii="仿宋_GB2312" w:eastAsia="仿宋_GB2312" w:hAnsi="仿宋_GB2312" w:cs="仿宋_GB2312" w:hint="eastAsia"/>
          <w:sz w:val="32"/>
          <w:szCs w:val="32"/>
        </w:rPr>
        <w:t>该专业脱离预警区域,则恢复原计划招生。</w:t>
      </w:r>
    </w:p>
    <w:p w:rsidR="007D2E9D" w:rsidRPr="00E875BF" w:rsidRDefault="00F93DF7" w:rsidP="00E875BF">
      <w:pPr>
        <w:spacing w:line="360" w:lineRule="auto"/>
        <w:ind w:firstLineChars="200" w:firstLine="640"/>
        <w:rPr>
          <w:rFonts w:ascii="仿宋_GB2312" w:eastAsia="仿宋_GB2312" w:hAnsi="宋体fal"/>
          <w:sz w:val="32"/>
          <w:szCs w:val="32"/>
        </w:rPr>
      </w:pPr>
      <w:r w:rsidRPr="00E875BF">
        <w:rPr>
          <w:rFonts w:ascii="仿宋_GB2312" w:eastAsia="仿宋_GB2312" w:hAnsi="仿宋_GB2312" w:cs="仿宋_GB2312" w:hint="eastAsia"/>
          <w:sz w:val="32"/>
          <w:szCs w:val="32"/>
        </w:rPr>
        <w:t>7.原则上红牌专业应给予停招、撤销或合并，具体调整方案需提交校长办公会议审议并报党委会审定后执行。</w:t>
      </w:r>
    </w:p>
    <w:p w:rsidR="007D2E9D" w:rsidRPr="00E875BF" w:rsidRDefault="00F93DF7">
      <w:pPr>
        <w:spacing w:line="360" w:lineRule="auto"/>
        <w:jc w:val="center"/>
        <w:rPr>
          <w:rFonts w:ascii="黑体" w:eastAsia="黑体" w:hAnsi="黑体"/>
          <w:sz w:val="32"/>
        </w:rPr>
      </w:pPr>
      <w:r w:rsidRPr="00E875BF">
        <w:rPr>
          <w:rFonts w:ascii="黑体" w:eastAsia="黑体" w:hAnsi="黑体" w:hint="eastAsia"/>
          <w:sz w:val="32"/>
        </w:rPr>
        <w:t>第三章 附则</w:t>
      </w:r>
    </w:p>
    <w:p w:rsidR="007D2E9D" w:rsidRPr="00E875BF" w:rsidRDefault="00F93DF7" w:rsidP="00E875BF">
      <w:pPr>
        <w:spacing w:line="600" w:lineRule="exact"/>
        <w:ind w:firstLineChars="200" w:firstLine="640"/>
        <w:rPr>
          <w:rFonts w:ascii="仿宋_GB2312" w:eastAsia="仿宋_GB2312" w:hAnsi="宋体"/>
          <w:snapToGrid w:val="0"/>
          <w:kern w:val="0"/>
          <w:sz w:val="32"/>
          <w:szCs w:val="32"/>
        </w:rPr>
      </w:pPr>
      <w:r w:rsidRPr="00E875BF">
        <w:rPr>
          <w:rFonts w:ascii="仿宋_GB2312" w:eastAsia="仿宋_GB2312" w:hAnsi="宋体fal" w:hint="eastAsia"/>
          <w:sz w:val="32"/>
          <w:szCs w:val="32"/>
        </w:rPr>
        <w:t>第八条 本办法自</w:t>
      </w:r>
      <w:r w:rsidRPr="00E875BF">
        <w:rPr>
          <w:rFonts w:ascii="仿宋_GB2312" w:eastAsia="仿宋_GB2312" w:hAnsi="宋体fal"/>
          <w:sz w:val="32"/>
          <w:szCs w:val="32"/>
        </w:rPr>
        <w:t>202</w:t>
      </w:r>
      <w:r w:rsidRPr="00E875BF">
        <w:rPr>
          <w:rFonts w:ascii="仿宋_GB2312" w:eastAsia="仿宋_GB2312" w:hAnsi="宋体fal" w:hint="eastAsia"/>
          <w:sz w:val="32"/>
          <w:szCs w:val="32"/>
        </w:rPr>
        <w:t>4</w:t>
      </w:r>
      <w:r w:rsidRPr="00E875BF">
        <w:rPr>
          <w:rFonts w:ascii="仿宋_GB2312" w:eastAsia="仿宋_GB2312" w:hAnsi="宋体fal"/>
          <w:sz w:val="32"/>
          <w:szCs w:val="32"/>
        </w:rPr>
        <w:t>/202</w:t>
      </w:r>
      <w:r w:rsidRPr="00E875BF">
        <w:rPr>
          <w:rFonts w:ascii="仿宋_GB2312" w:eastAsia="仿宋_GB2312" w:hAnsi="宋体fal" w:hint="eastAsia"/>
          <w:sz w:val="32"/>
          <w:szCs w:val="32"/>
        </w:rPr>
        <w:t>5学年起施行</w:t>
      </w:r>
      <w:r w:rsidRPr="00E875BF">
        <w:rPr>
          <w:rFonts w:ascii="仿宋_GB2312" w:eastAsia="仿宋_GB2312" w:hAnsi="宋体fal"/>
          <w:sz w:val="32"/>
          <w:szCs w:val="32"/>
        </w:rPr>
        <w:t>,</w:t>
      </w:r>
      <w:r w:rsidRPr="00E875BF">
        <w:rPr>
          <w:rFonts w:ascii="仿宋_GB2312" w:eastAsia="仿宋_GB2312" w:hAnsi="宋体fal" w:hint="eastAsia"/>
          <w:sz w:val="32"/>
          <w:szCs w:val="32"/>
        </w:rPr>
        <w:t>由教务处负责解释。</w:t>
      </w:r>
      <w:r w:rsidRPr="00E875BF">
        <w:rPr>
          <w:rFonts w:ascii="仿宋_GB2312" w:eastAsia="仿宋_GB2312" w:hAnsi="宋体" w:hint="eastAsia"/>
          <w:sz w:val="32"/>
          <w:szCs w:val="32"/>
        </w:rPr>
        <w:t>原《温州职业技术学院专业建设工作业绩考核及专业动态调整办法》（</w:t>
      </w:r>
      <w:proofErr w:type="gramStart"/>
      <w:r w:rsidRPr="00E875BF">
        <w:rPr>
          <w:rFonts w:ascii="仿宋_GB2312" w:eastAsia="仿宋_GB2312" w:hint="eastAsia"/>
          <w:sz w:val="32"/>
          <w:szCs w:val="32"/>
        </w:rPr>
        <w:t>温职院教</w:t>
      </w:r>
      <w:proofErr w:type="gramEnd"/>
      <w:r w:rsidRPr="00E875BF">
        <w:rPr>
          <w:rFonts w:ascii="仿宋_GB2312" w:eastAsia="仿宋_GB2312" w:hint="eastAsia"/>
          <w:sz w:val="32"/>
          <w:szCs w:val="32"/>
        </w:rPr>
        <w:t>〔2021〕10号</w:t>
      </w:r>
      <w:r w:rsidRPr="00E875BF">
        <w:rPr>
          <w:rFonts w:ascii="仿宋_GB2312" w:eastAsia="仿宋_GB2312" w:hAnsi="宋体" w:hint="eastAsia"/>
          <w:sz w:val="32"/>
          <w:szCs w:val="32"/>
        </w:rPr>
        <w:t>）同时废止。</w:t>
      </w:r>
    </w:p>
    <w:p w:rsidR="007D2E9D" w:rsidRPr="00E875BF" w:rsidRDefault="007D2E9D" w:rsidP="00E875BF">
      <w:pPr>
        <w:spacing w:line="360" w:lineRule="auto"/>
        <w:ind w:firstLineChars="200" w:firstLine="640"/>
        <w:rPr>
          <w:rFonts w:ascii="仿宋_GB2312" w:eastAsia="仿宋_GB2312" w:hAnsi="宋体fal"/>
          <w:sz w:val="32"/>
          <w:szCs w:val="32"/>
        </w:rPr>
      </w:pPr>
    </w:p>
    <w:p w:rsidR="007D2E9D" w:rsidRPr="00E875BF" w:rsidRDefault="007D2E9D">
      <w:pPr>
        <w:spacing w:line="500" w:lineRule="exact"/>
        <w:rPr>
          <w:rFonts w:ascii="仿宋_GB2312" w:eastAsia="仿宋_GB2312" w:hAnsi="宋体fal"/>
          <w:sz w:val="32"/>
        </w:rPr>
      </w:pPr>
    </w:p>
    <w:p w:rsidR="00E875BF" w:rsidRPr="00E875BF" w:rsidRDefault="00E875BF" w:rsidP="00E875BF">
      <w:pPr>
        <w:spacing w:line="560" w:lineRule="exact"/>
        <w:ind w:rightChars="800" w:right="1680"/>
        <w:jc w:val="right"/>
        <w:rPr>
          <w:rFonts w:ascii="仿宋_GB2312" w:eastAsia="仿宋_GB2312"/>
          <w:sz w:val="32"/>
          <w:szCs w:val="32"/>
        </w:rPr>
      </w:pPr>
      <w:r w:rsidRPr="00E875BF">
        <w:rPr>
          <w:rFonts w:ascii="仿宋_GB2312" w:eastAsia="仿宋_GB2312" w:hint="eastAsia"/>
          <w:sz w:val="32"/>
          <w:szCs w:val="32"/>
        </w:rPr>
        <w:t>温州职业技术学院</w:t>
      </w:r>
    </w:p>
    <w:p w:rsidR="00E875BF" w:rsidRPr="00E875BF" w:rsidRDefault="00E875BF" w:rsidP="00E875BF">
      <w:pPr>
        <w:spacing w:line="560" w:lineRule="exact"/>
        <w:ind w:rightChars="800" w:right="1680"/>
        <w:jc w:val="right"/>
        <w:rPr>
          <w:rFonts w:ascii="仿宋_GB2312" w:eastAsia="仿宋_GB2312" w:hAnsi="Times New Roman"/>
          <w:sz w:val="32"/>
          <w:szCs w:val="32"/>
        </w:rPr>
      </w:pPr>
      <w:r w:rsidRPr="00E875BF">
        <w:rPr>
          <w:rFonts w:ascii="仿宋_GB2312" w:eastAsia="仿宋_GB2312" w:hAnsi="Times New Roman" w:hint="eastAsia"/>
          <w:sz w:val="32"/>
          <w:szCs w:val="32"/>
        </w:rPr>
        <w:t>2024年7月</w:t>
      </w:r>
      <w:r>
        <w:rPr>
          <w:rFonts w:ascii="仿宋_GB2312" w:eastAsia="仿宋_GB2312" w:hAnsi="Times New Roman" w:hint="eastAsia"/>
          <w:sz w:val="32"/>
          <w:szCs w:val="32"/>
        </w:rPr>
        <w:t>26</w:t>
      </w:r>
      <w:r w:rsidRPr="00E875BF">
        <w:rPr>
          <w:rFonts w:ascii="仿宋_GB2312" w:eastAsia="仿宋_GB2312" w:hAnsi="Times New Roman" w:hint="eastAsia"/>
          <w:sz w:val="32"/>
          <w:szCs w:val="32"/>
        </w:rPr>
        <w:t>日</w:t>
      </w:r>
    </w:p>
    <w:p w:rsidR="0066105C" w:rsidRDefault="00E875BF">
      <w:pPr>
        <w:widowControl/>
        <w:jc w:val="left"/>
        <w:sectPr w:rsidR="0066105C" w:rsidSect="0066105C">
          <w:footerReference w:type="even" r:id="rId7"/>
          <w:footerReference w:type="default" r:id="rId8"/>
          <w:pgSz w:w="11906" w:h="16838"/>
          <w:pgMar w:top="2098" w:right="1474" w:bottom="1985" w:left="1588" w:header="851" w:footer="1417" w:gutter="0"/>
          <w:pgNumType w:fmt="numberInDash"/>
          <w:cols w:space="720"/>
          <w:titlePg/>
          <w:docGrid w:type="lines" w:linePitch="312"/>
        </w:sectPr>
      </w:pPr>
      <w:r>
        <w:br w:type="page"/>
      </w:r>
    </w:p>
    <w:p w:rsidR="00E875BF" w:rsidRDefault="00E875BF">
      <w:pPr>
        <w:widowControl/>
        <w:jc w:val="left"/>
      </w:pPr>
    </w:p>
    <w:tbl>
      <w:tblPr>
        <w:tblpPr w:leftFromText="181" w:rightFromText="181" w:horzAnchor="margin" w:tblpXSpec="center" w:tblpYSpec="bottom"/>
        <w:tblW w:w="8845" w:type="dxa"/>
        <w:jc w:val="center"/>
        <w:tblBorders>
          <w:top w:val="single" w:sz="18" w:space="0" w:color="auto"/>
          <w:bottom w:val="single" w:sz="18" w:space="0" w:color="auto"/>
        </w:tblBorders>
        <w:tblLayout w:type="fixed"/>
        <w:tblLook w:val="0000" w:firstRow="0" w:lastRow="0" w:firstColumn="0" w:lastColumn="0" w:noHBand="0" w:noVBand="0"/>
      </w:tblPr>
      <w:tblGrid>
        <w:gridCol w:w="8845"/>
      </w:tblGrid>
      <w:tr w:rsidR="00E25294" w:rsidRPr="00E25294" w:rsidTr="00FD3164">
        <w:trPr>
          <w:trHeight w:val="624"/>
          <w:jc w:val="center"/>
        </w:trPr>
        <w:tc>
          <w:tcPr>
            <w:tcW w:w="9108" w:type="dxa"/>
            <w:tcBorders>
              <w:top w:val="single" w:sz="18" w:space="0" w:color="auto"/>
              <w:left w:val="nil"/>
              <w:bottom w:val="single" w:sz="4" w:space="0" w:color="auto"/>
              <w:right w:val="nil"/>
            </w:tcBorders>
            <w:vAlign w:val="center"/>
          </w:tcPr>
          <w:p w:rsidR="00E25294" w:rsidRPr="00E25294" w:rsidRDefault="00E25294" w:rsidP="00E25294">
            <w:pPr>
              <w:ind w:firstLineChars="100" w:firstLine="280"/>
              <w:rPr>
                <w:rFonts w:ascii="仿宋_GB2312" w:eastAsia="仿宋_GB2312"/>
                <w:color w:val="000000"/>
                <w:sz w:val="28"/>
                <w:szCs w:val="28"/>
              </w:rPr>
            </w:pPr>
            <w:r w:rsidRPr="00E25294">
              <w:rPr>
                <w:rFonts w:ascii="仿宋_GB2312" w:eastAsia="仿宋_GB2312" w:hAnsi="宋体" w:hint="eastAsia"/>
                <w:color w:val="000000"/>
                <w:sz w:val="28"/>
                <w:szCs w:val="28"/>
              </w:rPr>
              <w:t>发：各处室、二级学院。</w:t>
            </w:r>
          </w:p>
        </w:tc>
      </w:tr>
      <w:tr w:rsidR="00E25294" w:rsidRPr="00E25294" w:rsidTr="00FD3164">
        <w:trPr>
          <w:trHeight w:val="613"/>
          <w:jc w:val="center"/>
        </w:trPr>
        <w:tc>
          <w:tcPr>
            <w:tcW w:w="9108" w:type="dxa"/>
            <w:tcBorders>
              <w:top w:val="single" w:sz="4" w:space="0" w:color="auto"/>
              <w:left w:val="nil"/>
              <w:bottom w:val="single" w:sz="18" w:space="0" w:color="auto"/>
              <w:right w:val="nil"/>
            </w:tcBorders>
            <w:vAlign w:val="center"/>
          </w:tcPr>
          <w:p w:rsidR="00E25294" w:rsidRPr="00E25294" w:rsidRDefault="00E25294" w:rsidP="00E25294">
            <w:pPr>
              <w:ind w:firstLineChars="100" w:firstLine="280"/>
              <w:rPr>
                <w:rFonts w:ascii="仿宋_GB2312" w:eastAsia="仿宋_GB2312"/>
                <w:color w:val="000000"/>
                <w:sz w:val="28"/>
                <w:szCs w:val="28"/>
              </w:rPr>
            </w:pPr>
            <w:r w:rsidRPr="00E25294">
              <w:rPr>
                <w:rFonts w:ascii="仿宋_GB2312" w:eastAsia="仿宋_GB2312" w:hint="eastAsia"/>
                <w:color w:val="000000"/>
                <w:sz w:val="28"/>
                <w:szCs w:val="28"/>
              </w:rPr>
              <w:t>温州职业技术学院办公室</w:t>
            </w:r>
            <w:r w:rsidRPr="00E25294">
              <w:rPr>
                <w:rFonts w:ascii="仿宋_GB2312" w:eastAsia="仿宋_GB2312"/>
                <w:color w:val="000000"/>
                <w:sz w:val="28"/>
                <w:szCs w:val="28"/>
              </w:rPr>
              <w:t xml:space="preserve">         </w:t>
            </w:r>
            <w:r w:rsidRPr="00E25294">
              <w:rPr>
                <w:rFonts w:ascii="仿宋_GB2312" w:eastAsia="仿宋_GB2312" w:hint="eastAsia"/>
                <w:color w:val="000000"/>
                <w:sz w:val="28"/>
                <w:szCs w:val="28"/>
              </w:rPr>
              <w:t xml:space="preserve">　</w:t>
            </w:r>
            <w:r w:rsidRPr="00E25294">
              <w:rPr>
                <w:rFonts w:ascii="仿宋_GB2312" w:eastAsia="仿宋_GB2312"/>
                <w:color w:val="000000"/>
                <w:sz w:val="28"/>
                <w:szCs w:val="28"/>
              </w:rPr>
              <w:t xml:space="preserve">       202</w:t>
            </w:r>
            <w:r w:rsidRPr="00E25294">
              <w:rPr>
                <w:rFonts w:ascii="仿宋_GB2312" w:eastAsia="仿宋_GB2312" w:hint="eastAsia"/>
                <w:color w:val="000000"/>
                <w:sz w:val="28"/>
                <w:szCs w:val="28"/>
              </w:rPr>
              <w:t>4年</w:t>
            </w:r>
            <w:r>
              <w:rPr>
                <w:rFonts w:ascii="仿宋_GB2312" w:eastAsia="仿宋_GB2312" w:hint="eastAsia"/>
                <w:color w:val="000000"/>
                <w:sz w:val="28"/>
                <w:szCs w:val="28"/>
              </w:rPr>
              <w:t>7</w:t>
            </w:r>
            <w:r w:rsidRPr="00E25294">
              <w:rPr>
                <w:rFonts w:ascii="仿宋_GB2312" w:eastAsia="仿宋_GB2312" w:hint="eastAsia"/>
                <w:color w:val="000000"/>
                <w:sz w:val="28"/>
                <w:szCs w:val="28"/>
              </w:rPr>
              <w:t>月</w:t>
            </w:r>
            <w:r>
              <w:rPr>
                <w:rFonts w:ascii="仿宋_GB2312" w:eastAsia="仿宋_GB2312" w:hint="eastAsia"/>
                <w:color w:val="000000"/>
                <w:sz w:val="28"/>
                <w:szCs w:val="28"/>
              </w:rPr>
              <w:t>26</w:t>
            </w:r>
            <w:bookmarkStart w:id="0" w:name="_GoBack"/>
            <w:bookmarkEnd w:id="0"/>
            <w:r w:rsidRPr="00E25294">
              <w:rPr>
                <w:rFonts w:ascii="仿宋_GB2312" w:eastAsia="仿宋_GB2312" w:hint="eastAsia"/>
                <w:color w:val="000000"/>
                <w:sz w:val="28"/>
                <w:szCs w:val="28"/>
              </w:rPr>
              <w:t>日印发</w:t>
            </w:r>
          </w:p>
        </w:tc>
      </w:tr>
    </w:tbl>
    <w:p w:rsidR="00F93DF7" w:rsidRPr="00E25294" w:rsidRDefault="00F93DF7"/>
    <w:sectPr w:rsidR="00F93DF7" w:rsidRPr="00E25294" w:rsidSect="0066105C">
      <w:type w:val="continuous"/>
      <w:pgSz w:w="11906" w:h="16838"/>
      <w:pgMar w:top="2098" w:right="1474" w:bottom="1985" w:left="1588" w:header="851" w:footer="1417" w:gutter="0"/>
      <w:pgNumType w:fmt="numberInDash"/>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A5B" w:rsidRDefault="00B33A5B">
      <w:r>
        <w:separator/>
      </w:r>
    </w:p>
  </w:endnote>
  <w:endnote w:type="continuationSeparator" w:id="0">
    <w:p w:rsidR="00B33A5B" w:rsidRDefault="00B33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fal">
    <w:altName w:val="宋体"/>
    <w:charset w:val="86"/>
    <w:family w:val="auto"/>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fal">
    <w:altName w:val="汉仪中黑KW"/>
    <w:charset w:val="00"/>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仿宋" w:hAnsi="Times New Roman"/>
        <w:sz w:val="28"/>
        <w:szCs w:val="28"/>
      </w:rPr>
      <w:id w:val="811216235"/>
      <w:docPartObj>
        <w:docPartGallery w:val="Page Numbers (Bottom of Page)"/>
        <w:docPartUnique/>
      </w:docPartObj>
    </w:sdtPr>
    <w:sdtEndPr/>
    <w:sdtContent>
      <w:p w:rsidR="0066105C" w:rsidRPr="0066105C" w:rsidRDefault="0066105C" w:rsidP="0066105C">
        <w:pPr>
          <w:tabs>
            <w:tab w:val="center" w:pos="4153"/>
            <w:tab w:val="right" w:pos="8306"/>
          </w:tabs>
          <w:snapToGrid w:val="0"/>
          <w:ind w:leftChars="100" w:left="210" w:rightChars="100" w:right="210"/>
          <w:jc w:val="left"/>
          <w:rPr>
            <w:rFonts w:ascii="Times New Roman" w:eastAsia="仿宋" w:hAnsi="Times New Roman"/>
            <w:sz w:val="28"/>
            <w:szCs w:val="28"/>
          </w:rPr>
        </w:pPr>
        <w:r w:rsidRPr="0066105C">
          <w:rPr>
            <w:rFonts w:ascii="Times New Roman" w:eastAsia="仿宋" w:hAnsi="Times New Roman"/>
            <w:sz w:val="28"/>
            <w:szCs w:val="28"/>
          </w:rPr>
          <w:fldChar w:fldCharType="begin"/>
        </w:r>
        <w:r w:rsidRPr="0066105C">
          <w:rPr>
            <w:rFonts w:ascii="Times New Roman" w:eastAsia="仿宋" w:hAnsi="Times New Roman"/>
            <w:sz w:val="28"/>
            <w:szCs w:val="28"/>
          </w:rPr>
          <w:instrText>PAGE   \* MERGEFORMAT</w:instrText>
        </w:r>
        <w:r w:rsidRPr="0066105C">
          <w:rPr>
            <w:rFonts w:ascii="Times New Roman" w:eastAsia="仿宋" w:hAnsi="Times New Roman"/>
            <w:sz w:val="28"/>
            <w:szCs w:val="28"/>
          </w:rPr>
          <w:fldChar w:fldCharType="separate"/>
        </w:r>
        <w:r w:rsidR="00E25294" w:rsidRPr="00E25294">
          <w:rPr>
            <w:rFonts w:ascii="Times New Roman" w:eastAsia="仿宋" w:hAnsi="Times New Roman"/>
            <w:noProof/>
            <w:sz w:val="28"/>
            <w:szCs w:val="28"/>
            <w:lang w:val="zh-CN"/>
          </w:rPr>
          <w:t>-</w:t>
        </w:r>
        <w:r w:rsidR="00E25294">
          <w:rPr>
            <w:rFonts w:ascii="Times New Roman" w:eastAsia="仿宋" w:hAnsi="Times New Roman"/>
            <w:noProof/>
            <w:sz w:val="28"/>
            <w:szCs w:val="28"/>
          </w:rPr>
          <w:t xml:space="preserve"> 4 -</w:t>
        </w:r>
        <w:r w:rsidRPr="0066105C">
          <w:rPr>
            <w:rFonts w:ascii="Times New Roman" w:eastAsia="仿宋" w:hAnsi="Times New Roman"/>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仿宋" w:hAnsi="Times New Roman"/>
        <w:sz w:val="28"/>
        <w:szCs w:val="28"/>
      </w:rPr>
      <w:id w:val="1250706073"/>
      <w:docPartObj>
        <w:docPartGallery w:val="Page Numbers (Bottom of Page)"/>
        <w:docPartUnique/>
      </w:docPartObj>
    </w:sdtPr>
    <w:sdtEndPr/>
    <w:sdtContent>
      <w:p w:rsidR="0066105C" w:rsidRPr="0066105C" w:rsidRDefault="0066105C" w:rsidP="0066105C">
        <w:pPr>
          <w:tabs>
            <w:tab w:val="center" w:pos="4153"/>
            <w:tab w:val="right" w:pos="8306"/>
          </w:tabs>
          <w:snapToGrid w:val="0"/>
          <w:ind w:rightChars="100" w:right="210" w:firstLineChars="200" w:firstLine="560"/>
          <w:jc w:val="right"/>
          <w:rPr>
            <w:rFonts w:ascii="Times New Roman" w:eastAsia="仿宋" w:hAnsi="Times New Roman"/>
            <w:sz w:val="28"/>
            <w:szCs w:val="28"/>
          </w:rPr>
        </w:pPr>
        <w:r w:rsidRPr="0066105C">
          <w:rPr>
            <w:rFonts w:ascii="Times New Roman" w:eastAsia="仿宋" w:hAnsi="Times New Roman"/>
            <w:sz w:val="28"/>
            <w:szCs w:val="28"/>
          </w:rPr>
          <w:fldChar w:fldCharType="begin"/>
        </w:r>
        <w:r w:rsidRPr="0066105C">
          <w:rPr>
            <w:rFonts w:ascii="Times New Roman" w:eastAsia="仿宋" w:hAnsi="Times New Roman"/>
            <w:sz w:val="28"/>
            <w:szCs w:val="28"/>
          </w:rPr>
          <w:instrText>PAGE   \* MERGEFORMAT</w:instrText>
        </w:r>
        <w:r w:rsidRPr="0066105C">
          <w:rPr>
            <w:rFonts w:ascii="Times New Roman" w:eastAsia="仿宋" w:hAnsi="Times New Roman"/>
            <w:sz w:val="28"/>
            <w:szCs w:val="28"/>
          </w:rPr>
          <w:fldChar w:fldCharType="separate"/>
        </w:r>
        <w:r w:rsidR="00E25294" w:rsidRPr="00E25294">
          <w:rPr>
            <w:rFonts w:ascii="Times New Roman" w:eastAsia="仿宋" w:hAnsi="Times New Roman"/>
            <w:noProof/>
            <w:sz w:val="28"/>
            <w:szCs w:val="28"/>
            <w:lang w:val="zh-CN"/>
          </w:rPr>
          <w:t>-</w:t>
        </w:r>
        <w:r w:rsidR="00E25294">
          <w:rPr>
            <w:rFonts w:ascii="Times New Roman" w:eastAsia="仿宋" w:hAnsi="Times New Roman"/>
            <w:noProof/>
            <w:sz w:val="28"/>
            <w:szCs w:val="28"/>
          </w:rPr>
          <w:t xml:space="preserve"> 5 -</w:t>
        </w:r>
        <w:r w:rsidRPr="0066105C">
          <w:rPr>
            <w:rFonts w:ascii="Times New Roman" w:eastAsia="仿宋" w:hAnsi="Times New Roman"/>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A5B" w:rsidRDefault="00B33A5B">
      <w:r>
        <w:separator/>
      </w:r>
    </w:p>
  </w:footnote>
  <w:footnote w:type="continuationSeparator" w:id="0">
    <w:p w:rsidR="00B33A5B" w:rsidRDefault="00B33A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hZmZhZDQxYzY3OWU0NWUzMmIxNzQ1MmI3NmFjMTYifQ=="/>
  </w:docVars>
  <w:rsids>
    <w:rsidRoot w:val="00EC2353"/>
    <w:rsid w:val="A7AFA496"/>
    <w:rsid w:val="AF79040B"/>
    <w:rsid w:val="B4F6EBA9"/>
    <w:rsid w:val="D1F4138A"/>
    <w:rsid w:val="DFCD3218"/>
    <w:rsid w:val="EDBFB8D6"/>
    <w:rsid w:val="000B6555"/>
    <w:rsid w:val="002B1074"/>
    <w:rsid w:val="003B73C3"/>
    <w:rsid w:val="00442538"/>
    <w:rsid w:val="00454A1B"/>
    <w:rsid w:val="004F1399"/>
    <w:rsid w:val="0066105C"/>
    <w:rsid w:val="006F2EA9"/>
    <w:rsid w:val="007D2E9D"/>
    <w:rsid w:val="0083000B"/>
    <w:rsid w:val="00953FAC"/>
    <w:rsid w:val="00A8613E"/>
    <w:rsid w:val="00B33A5B"/>
    <w:rsid w:val="00BF4374"/>
    <w:rsid w:val="00CC11B9"/>
    <w:rsid w:val="00E25294"/>
    <w:rsid w:val="00E875BF"/>
    <w:rsid w:val="00EC2353"/>
    <w:rsid w:val="00EE082B"/>
    <w:rsid w:val="00F93DF7"/>
    <w:rsid w:val="00FF7642"/>
    <w:rsid w:val="0757341E"/>
    <w:rsid w:val="085608FD"/>
    <w:rsid w:val="09DC7FA0"/>
    <w:rsid w:val="0DBD5718"/>
    <w:rsid w:val="17A253B8"/>
    <w:rsid w:val="1D102CD1"/>
    <w:rsid w:val="1EC3792D"/>
    <w:rsid w:val="21CB0DD8"/>
    <w:rsid w:val="23780D94"/>
    <w:rsid w:val="265E2CFF"/>
    <w:rsid w:val="31BB3B70"/>
    <w:rsid w:val="33D50B9F"/>
    <w:rsid w:val="36A600FA"/>
    <w:rsid w:val="39CC3825"/>
    <w:rsid w:val="3C202033"/>
    <w:rsid w:val="3DBA36AE"/>
    <w:rsid w:val="3FFF54F6"/>
    <w:rsid w:val="40715445"/>
    <w:rsid w:val="437B6275"/>
    <w:rsid w:val="49A353D4"/>
    <w:rsid w:val="4DBC29E8"/>
    <w:rsid w:val="5CE20DA3"/>
    <w:rsid w:val="60DD5099"/>
    <w:rsid w:val="612C4124"/>
    <w:rsid w:val="619C6317"/>
    <w:rsid w:val="621A1E94"/>
    <w:rsid w:val="62837C53"/>
    <w:rsid w:val="68817BAC"/>
    <w:rsid w:val="68C36416"/>
    <w:rsid w:val="6DEA33EA"/>
    <w:rsid w:val="793213D8"/>
    <w:rsid w:val="7FF39261"/>
    <w:rsid w:val="95FC9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w:unhideWhenUsed="1" w:qFormat="1"/>
    <w:lsdException w:name="Subtitle" w:qFormat="1"/>
    <w:lsdException w:name="Body Text First Indent" w:semiHidden="1"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fal" w:hAnsi="Calibri"/>
      <w:kern w:val="2"/>
      <w:sz w:val="21"/>
      <w:szCs w:val="24"/>
    </w:rPr>
  </w:style>
  <w:style w:type="paragraph" w:styleId="2">
    <w:name w:val="heading 2"/>
    <w:basedOn w:val="a"/>
    <w:next w:val="a"/>
    <w:qFormat/>
    <w:pPr>
      <w:spacing w:before="100" w:beforeAutospacing="1" w:after="100" w:afterAutospacing="1"/>
      <w:jc w:val="left"/>
      <w:outlineLvl w:val="1"/>
    </w:pPr>
    <w:rPr>
      <w:rFonts w:ascii="宋体" w:eastAsia="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Body Text"/>
    <w:basedOn w:val="a"/>
    <w:next w:val="a5"/>
    <w:unhideWhenUsed/>
    <w:qFormat/>
    <w:pPr>
      <w:spacing w:after="120"/>
    </w:pPr>
  </w:style>
  <w:style w:type="paragraph" w:styleId="a5">
    <w:name w:val="Body Text First Indent"/>
    <w:basedOn w:val="a4"/>
    <w:uiPriority w:val="99"/>
    <w:semiHidden/>
    <w:qFormat/>
    <w:pPr>
      <w:ind w:firstLineChars="100" w:firstLine="420"/>
    </w:pPr>
    <w:rPr>
      <w:rFonts w:ascii="Times New Roman" w:eastAsia="等线" w:hAnsi="Times New Roman"/>
    </w:rPr>
  </w:style>
  <w:style w:type="paragraph" w:styleId="a6">
    <w:name w:val="Balloon Text"/>
    <w:basedOn w:val="a"/>
    <w:semiHidden/>
    <w:rPr>
      <w:sz w:val="18"/>
      <w:szCs w:val="18"/>
    </w:rPr>
  </w:style>
  <w:style w:type="paragraph" w:styleId="a7">
    <w:name w:val="footer"/>
    <w:basedOn w:val="a"/>
    <w:link w:val="Char"/>
    <w:uiPriority w:val="99"/>
    <w:pPr>
      <w:tabs>
        <w:tab w:val="center" w:pos="4153"/>
        <w:tab w:val="right" w:pos="8306"/>
      </w:tabs>
      <w:snapToGrid w:val="0"/>
      <w:jc w:val="left"/>
    </w:pPr>
    <w:rPr>
      <w:sz w:val="18"/>
      <w:szCs w:val="18"/>
    </w:rPr>
  </w:style>
  <w:style w:type="character" w:customStyle="1" w:styleId="Char">
    <w:name w:val="页脚 Char"/>
    <w:link w:val="a7"/>
    <w:uiPriority w:val="99"/>
    <w:locked/>
    <w:rPr>
      <w:rFonts w:ascii="Calibri" w:eastAsia="宋体fal" w:hAnsi="Calibri"/>
      <w:kern w:val="2"/>
      <w:sz w:val="18"/>
      <w:szCs w:val="18"/>
      <w:lang w:val="en-US" w:eastAsia="zh-CN" w:bidi="ar-SA"/>
    </w:rPr>
  </w:style>
  <w:style w:type="paragraph" w:styleId="a8">
    <w:name w:val="Normal (Web)"/>
    <w:basedOn w:val="a"/>
    <w:pPr>
      <w:widowControl/>
      <w:spacing w:before="100" w:beforeAutospacing="1" w:after="100" w:afterAutospacing="1"/>
      <w:jc w:val="left"/>
    </w:pPr>
    <w:rPr>
      <w:rFonts w:ascii="宋体" w:hAnsi="宋体"/>
      <w:kern w:val="0"/>
      <w:sz w:val="24"/>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TableText">
    <w:name w:val="Table Text"/>
    <w:basedOn w:val="a"/>
    <w:semiHidden/>
    <w:qFormat/>
    <w:rPr>
      <w:rFonts w:ascii="仿宋" w:eastAsia="仿宋" w:hAnsi="仿宋" w:cs="仿宋"/>
      <w:sz w:val="24"/>
      <w:lang w:eastAsia="en-US"/>
    </w:rPr>
  </w:style>
  <w:style w:type="paragraph" w:styleId="a9">
    <w:name w:val="header"/>
    <w:basedOn w:val="a"/>
    <w:link w:val="Char0"/>
    <w:rsid w:val="0066105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rsid w:val="0066105C"/>
    <w:rPr>
      <w:rFonts w:ascii="Calibri" w:eastAsia="宋体fal"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w:unhideWhenUsed="1" w:qFormat="1"/>
    <w:lsdException w:name="Subtitle" w:qFormat="1"/>
    <w:lsdException w:name="Body Text First Indent" w:semiHidden="1"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fal" w:hAnsi="Calibri"/>
      <w:kern w:val="2"/>
      <w:sz w:val="21"/>
      <w:szCs w:val="24"/>
    </w:rPr>
  </w:style>
  <w:style w:type="paragraph" w:styleId="2">
    <w:name w:val="heading 2"/>
    <w:basedOn w:val="a"/>
    <w:next w:val="a"/>
    <w:qFormat/>
    <w:pPr>
      <w:spacing w:before="100" w:beforeAutospacing="1" w:after="100" w:afterAutospacing="1"/>
      <w:jc w:val="left"/>
      <w:outlineLvl w:val="1"/>
    </w:pPr>
    <w:rPr>
      <w:rFonts w:ascii="宋体" w:eastAsia="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Body Text"/>
    <w:basedOn w:val="a"/>
    <w:next w:val="a5"/>
    <w:unhideWhenUsed/>
    <w:qFormat/>
    <w:pPr>
      <w:spacing w:after="120"/>
    </w:pPr>
  </w:style>
  <w:style w:type="paragraph" w:styleId="a5">
    <w:name w:val="Body Text First Indent"/>
    <w:basedOn w:val="a4"/>
    <w:uiPriority w:val="99"/>
    <w:semiHidden/>
    <w:qFormat/>
    <w:pPr>
      <w:ind w:firstLineChars="100" w:firstLine="420"/>
    </w:pPr>
    <w:rPr>
      <w:rFonts w:ascii="Times New Roman" w:eastAsia="等线" w:hAnsi="Times New Roman"/>
    </w:rPr>
  </w:style>
  <w:style w:type="paragraph" w:styleId="a6">
    <w:name w:val="Balloon Text"/>
    <w:basedOn w:val="a"/>
    <w:semiHidden/>
    <w:rPr>
      <w:sz w:val="18"/>
      <w:szCs w:val="18"/>
    </w:rPr>
  </w:style>
  <w:style w:type="paragraph" w:styleId="a7">
    <w:name w:val="footer"/>
    <w:basedOn w:val="a"/>
    <w:link w:val="Char"/>
    <w:uiPriority w:val="99"/>
    <w:pPr>
      <w:tabs>
        <w:tab w:val="center" w:pos="4153"/>
        <w:tab w:val="right" w:pos="8306"/>
      </w:tabs>
      <w:snapToGrid w:val="0"/>
      <w:jc w:val="left"/>
    </w:pPr>
    <w:rPr>
      <w:sz w:val="18"/>
      <w:szCs w:val="18"/>
    </w:rPr>
  </w:style>
  <w:style w:type="character" w:customStyle="1" w:styleId="Char">
    <w:name w:val="页脚 Char"/>
    <w:link w:val="a7"/>
    <w:uiPriority w:val="99"/>
    <w:locked/>
    <w:rPr>
      <w:rFonts w:ascii="Calibri" w:eastAsia="宋体fal" w:hAnsi="Calibri"/>
      <w:kern w:val="2"/>
      <w:sz w:val="18"/>
      <w:szCs w:val="18"/>
      <w:lang w:val="en-US" w:eastAsia="zh-CN" w:bidi="ar-SA"/>
    </w:rPr>
  </w:style>
  <w:style w:type="paragraph" w:styleId="a8">
    <w:name w:val="Normal (Web)"/>
    <w:basedOn w:val="a"/>
    <w:pPr>
      <w:widowControl/>
      <w:spacing w:before="100" w:beforeAutospacing="1" w:after="100" w:afterAutospacing="1"/>
      <w:jc w:val="left"/>
    </w:pPr>
    <w:rPr>
      <w:rFonts w:ascii="宋体" w:hAnsi="宋体"/>
      <w:kern w:val="0"/>
      <w:sz w:val="24"/>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TableText">
    <w:name w:val="Table Text"/>
    <w:basedOn w:val="a"/>
    <w:semiHidden/>
    <w:qFormat/>
    <w:rPr>
      <w:rFonts w:ascii="仿宋" w:eastAsia="仿宋" w:hAnsi="仿宋" w:cs="仿宋"/>
      <w:sz w:val="24"/>
      <w:lang w:eastAsia="en-US"/>
    </w:rPr>
  </w:style>
  <w:style w:type="paragraph" w:styleId="a9">
    <w:name w:val="header"/>
    <w:basedOn w:val="a"/>
    <w:link w:val="Char0"/>
    <w:rsid w:val="0066105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rsid w:val="0066105C"/>
    <w:rPr>
      <w:rFonts w:ascii="Calibri" w:eastAsia="宋体fal"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318</Words>
  <Characters>1813</Characters>
  <Application>Microsoft Office Word</Application>
  <DocSecurity>0</DocSecurity>
  <Lines>15</Lines>
  <Paragraphs>4</Paragraphs>
  <ScaleCrop>false</ScaleCrop>
  <Company>Microsoft</Company>
  <LinksUpToDate>false</LinksUpToDate>
  <CharactersWithSpaces>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董婕</dc:creator>
  <cp:lastModifiedBy>方飞</cp:lastModifiedBy>
  <cp:revision>5</cp:revision>
  <cp:lastPrinted>2024-06-21T10:52:00Z</cp:lastPrinted>
  <dcterms:created xsi:type="dcterms:W3CDTF">2024-07-29T07:33:00Z</dcterms:created>
  <dcterms:modified xsi:type="dcterms:W3CDTF">2024-07-31T13:59:00Z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E879EDB80878404A82934D1F55FFEB7F_13</vt:lpwstr>
  </property>
</Properties>
</file>